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63EE1" w14:textId="426F3A4F" w:rsidR="00C54F29" w:rsidRPr="0007219B" w:rsidRDefault="00C54F29" w:rsidP="00115EDB">
      <w:pPr>
        <w:rPr>
          <w:sz w:val="20"/>
          <w:szCs w:val="20"/>
        </w:rPr>
      </w:pPr>
      <w:r>
        <w:t xml:space="preserve">         </w:t>
      </w:r>
      <w:r w:rsidR="00115EDB">
        <w:t xml:space="preserve">    </w:t>
      </w:r>
      <w:r>
        <w:t xml:space="preserve">         </w:t>
      </w:r>
      <w:r w:rsidRPr="0007219B">
        <w:rPr>
          <w:noProof/>
          <w:sz w:val="20"/>
          <w:szCs w:val="20"/>
        </w:rPr>
        <w:drawing>
          <wp:inline distT="0" distB="0" distL="0" distR="0" wp14:anchorId="74EAC8CC" wp14:editId="08FD6DE4">
            <wp:extent cx="603250" cy="798830"/>
            <wp:effectExtent l="0" t="0" r="6350" b="1270"/>
            <wp:docPr id="261424916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088AD" w14:textId="70FC34A1" w:rsidR="00115EDB" w:rsidRPr="00115EDB" w:rsidRDefault="00115EDB" w:rsidP="00115EDB">
      <w:pPr>
        <w:rPr>
          <w:rFonts w:ascii="Cambria" w:hAnsi="Cambria"/>
        </w:rPr>
      </w:pPr>
      <w:r w:rsidRPr="00115EDB">
        <w:rPr>
          <w:rFonts w:ascii="Cambria" w:hAnsi="Cambria"/>
        </w:rPr>
        <w:t xml:space="preserve">         </w:t>
      </w:r>
      <w:r w:rsidR="00C54F29" w:rsidRPr="00115EDB">
        <w:rPr>
          <w:rFonts w:ascii="Cambria" w:hAnsi="Cambria"/>
        </w:rPr>
        <w:t xml:space="preserve">REPUBLIKA HRVATSKA </w:t>
      </w:r>
    </w:p>
    <w:p w14:paraId="4C4738D8" w14:textId="3F4CD768" w:rsidR="00C54F29" w:rsidRPr="00115EDB" w:rsidRDefault="00C54F29" w:rsidP="00115EDB">
      <w:pPr>
        <w:rPr>
          <w:rFonts w:ascii="Cambria" w:hAnsi="Cambria" w:cs="Arial"/>
        </w:rPr>
      </w:pPr>
      <w:r w:rsidRPr="00115EDB">
        <w:rPr>
          <w:rFonts w:ascii="Cambria" w:hAnsi="Cambria"/>
        </w:rPr>
        <w:t>VUKOVARSKO-SRIJEMSKA ŽUPANIJA</w:t>
      </w:r>
    </w:p>
    <w:p w14:paraId="635CA117" w14:textId="7CC1E35C" w:rsidR="00C54F29" w:rsidRPr="00115EDB" w:rsidRDefault="00115EDB" w:rsidP="00115EDB">
      <w:pPr>
        <w:rPr>
          <w:rFonts w:ascii="Cambria" w:hAnsi="Cambria"/>
        </w:rPr>
      </w:pPr>
      <w:r w:rsidRPr="00115EDB">
        <w:rPr>
          <w:rFonts w:ascii="Cambria" w:hAnsi="Cambria"/>
        </w:rPr>
        <w:t xml:space="preserve">         </w:t>
      </w:r>
      <w:r w:rsidR="00C54F29" w:rsidRPr="00115EDB">
        <w:rPr>
          <w:rFonts w:ascii="Cambria" w:hAnsi="Cambria"/>
        </w:rPr>
        <w:t>OPĆINA STARI JANKOVCI</w:t>
      </w:r>
    </w:p>
    <w:p w14:paraId="739CDB66" w14:textId="064B9EFD" w:rsidR="00C54F29" w:rsidRPr="00115EDB" w:rsidRDefault="00115EDB" w:rsidP="00115EDB">
      <w:pPr>
        <w:rPr>
          <w:rFonts w:ascii="Cambria" w:hAnsi="Cambria"/>
          <w:b/>
          <w:bCs/>
        </w:rPr>
      </w:pPr>
      <w:r w:rsidRPr="00115EDB">
        <w:rPr>
          <w:rFonts w:ascii="Cambria" w:hAnsi="Cambria"/>
        </w:rPr>
        <w:t xml:space="preserve">                  </w:t>
      </w:r>
      <w:r w:rsidR="00C54F29" w:rsidRPr="00115EDB">
        <w:rPr>
          <w:rFonts w:ascii="Cambria" w:hAnsi="Cambria"/>
          <w:b/>
          <w:bCs/>
        </w:rPr>
        <w:t>Općinsko vijeće</w:t>
      </w:r>
    </w:p>
    <w:p w14:paraId="6399D568" w14:textId="77777777" w:rsidR="00C54F29" w:rsidRPr="00115EDB" w:rsidRDefault="00C54F29" w:rsidP="00C54F29">
      <w:pPr>
        <w:pStyle w:val="Naslov2"/>
        <w:rPr>
          <w:rFonts w:cs="Calibri"/>
          <w:b w:val="0"/>
          <w:bCs w:val="0"/>
          <w:i/>
          <w:iCs/>
          <w:sz w:val="22"/>
          <w:szCs w:val="22"/>
        </w:rPr>
      </w:pPr>
      <w:r w:rsidRPr="00115EDB">
        <w:rPr>
          <w:rFonts w:cs="Calibri"/>
          <w:b w:val="0"/>
          <w:bCs w:val="0"/>
          <w:iCs/>
          <w:sz w:val="22"/>
          <w:szCs w:val="22"/>
        </w:rPr>
        <w:t>KLASA: 024-04/24-01/26</w:t>
      </w:r>
    </w:p>
    <w:p w14:paraId="1F9CF2A4" w14:textId="77777777" w:rsidR="00C54F29" w:rsidRPr="00115EDB" w:rsidRDefault="00C54F29" w:rsidP="00C54F29">
      <w:pPr>
        <w:pStyle w:val="Naslov2"/>
        <w:rPr>
          <w:rFonts w:cs="Calibri"/>
          <w:b w:val="0"/>
          <w:bCs w:val="0"/>
          <w:i/>
          <w:iCs/>
          <w:sz w:val="22"/>
          <w:szCs w:val="22"/>
        </w:rPr>
      </w:pPr>
      <w:r w:rsidRPr="00115EDB">
        <w:rPr>
          <w:rFonts w:cs="Calibri"/>
          <w:b w:val="0"/>
          <w:bCs w:val="0"/>
          <w:iCs/>
          <w:sz w:val="22"/>
          <w:szCs w:val="22"/>
        </w:rPr>
        <w:t>URBROJ: 2196-23-01-24-</w:t>
      </w:r>
    </w:p>
    <w:p w14:paraId="63153AB8" w14:textId="77777777" w:rsidR="00C54F29" w:rsidRPr="00115EDB" w:rsidRDefault="00C54F29" w:rsidP="00C54F29">
      <w:pPr>
        <w:pStyle w:val="Naslov2"/>
        <w:rPr>
          <w:rFonts w:cs="Calibri"/>
          <w:b w:val="0"/>
          <w:bCs w:val="0"/>
          <w:iCs/>
          <w:sz w:val="22"/>
          <w:szCs w:val="22"/>
        </w:rPr>
      </w:pPr>
      <w:r w:rsidRPr="00115EDB">
        <w:rPr>
          <w:rFonts w:cs="Calibri"/>
          <w:b w:val="0"/>
          <w:bCs w:val="0"/>
          <w:iCs/>
          <w:sz w:val="22"/>
          <w:szCs w:val="22"/>
        </w:rPr>
        <w:t xml:space="preserve">Stari Jankovci, ___________ 2024. </w:t>
      </w:r>
    </w:p>
    <w:p w14:paraId="407A8713" w14:textId="77777777" w:rsidR="00C54F29" w:rsidRPr="00115EDB" w:rsidRDefault="00C54F29" w:rsidP="00115EDB">
      <w:pPr>
        <w:rPr>
          <w:rFonts w:ascii="Cambria" w:hAnsi="Cambria"/>
        </w:rPr>
      </w:pPr>
    </w:p>
    <w:p w14:paraId="379CC2C3" w14:textId="77777777" w:rsidR="00C54F29" w:rsidRPr="00115EDB" w:rsidRDefault="00C54F29" w:rsidP="00115EDB">
      <w:pPr>
        <w:jc w:val="right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>PRIJEDLOG</w:t>
      </w:r>
    </w:p>
    <w:p w14:paraId="3AC00E21" w14:textId="77777777" w:rsidR="00C54F29" w:rsidRDefault="00C54F29" w:rsidP="00115EDB">
      <w:pPr>
        <w:rPr>
          <w:lang w:val="pl-PL"/>
        </w:rPr>
      </w:pPr>
    </w:p>
    <w:p w14:paraId="75D52211" w14:textId="15D22AC9" w:rsidR="006C2A99" w:rsidRPr="00115EDB" w:rsidRDefault="006C2A99" w:rsidP="00115EDB">
      <w:pPr>
        <w:jc w:val="both"/>
        <w:rPr>
          <w:rFonts w:ascii="Cambria" w:hAnsi="Cambria"/>
          <w:lang w:val="pl-PL"/>
        </w:rPr>
      </w:pPr>
      <w:r w:rsidRPr="00115EDB">
        <w:rPr>
          <w:rFonts w:ascii="Cambria" w:hAnsi="Cambria"/>
          <w:lang w:val="pl-PL"/>
        </w:rPr>
        <w:t xml:space="preserve">Na temelju članka 35. stavka 2. Zakona o vlasništvu i drugim stvarnim pravima („Narodne novine“ br. 91/96, 68/98, 137/99, 22/00, 73/00, 129/00, 114/01, 79/06, 141/06, 146/08, 38/09, 153/09, 143/12, 152/14, 81/15, 94/17) i </w:t>
      </w:r>
      <w:r w:rsidRPr="00115EDB">
        <w:rPr>
          <w:rFonts w:ascii="Cambria" w:hAnsi="Cambria"/>
          <w:color w:val="000000"/>
          <w:lang w:val="pl-PL"/>
        </w:rPr>
        <w:t xml:space="preserve">članka 30. Statuta Općine Stari Jankovci (Službeni vjesnik Vukovarsko – srijemske županije, br. 4/21. i 17/22.), </w:t>
      </w:r>
      <w:r w:rsidRPr="00115EDB">
        <w:rPr>
          <w:rFonts w:ascii="Cambria" w:hAnsi="Cambria"/>
          <w:lang w:val="pl-PL"/>
        </w:rPr>
        <w:t xml:space="preserve">na sjednici održanoj dana _____ 2024. godine donosi sljedeću </w:t>
      </w:r>
    </w:p>
    <w:p w14:paraId="4A31F0E6" w14:textId="77777777" w:rsidR="000B6B90" w:rsidRPr="00115EDB" w:rsidRDefault="000B6B90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pl-PL"/>
        </w:rPr>
      </w:pPr>
    </w:p>
    <w:p w14:paraId="78F38237" w14:textId="77777777" w:rsidR="000B6B90" w:rsidRPr="00115EDB" w:rsidRDefault="0033752E">
      <w:pPr>
        <w:pStyle w:val="BodyA"/>
        <w:keepNext/>
        <w:keepLines/>
        <w:widowControl/>
        <w:spacing w:before="207" w:line="328" w:lineRule="exact"/>
        <w:jc w:val="center"/>
        <w:rPr>
          <w:b/>
          <w:bCs/>
          <w:sz w:val="24"/>
          <w:szCs w:val="24"/>
          <w:lang w:val="hr-HR"/>
        </w:rPr>
      </w:pPr>
      <w:bookmarkStart w:id="0" w:name="N_A_T_J_E_Č_A_J"/>
      <w:bookmarkEnd w:id="0"/>
      <w:r w:rsidRPr="00115EDB">
        <w:rPr>
          <w:b/>
          <w:bCs/>
          <w:sz w:val="24"/>
          <w:szCs w:val="24"/>
          <w:lang w:val="hr-HR"/>
        </w:rPr>
        <w:t xml:space="preserve"> ODLUKU</w:t>
      </w:r>
    </w:p>
    <w:p w14:paraId="30D76FF1" w14:textId="4F702DF1" w:rsidR="000B6B90" w:rsidRPr="00115EDB" w:rsidRDefault="0033752E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hr-HR"/>
        </w:rPr>
      </w:pPr>
      <w:r w:rsidRPr="00115EDB">
        <w:rPr>
          <w:b/>
          <w:bCs/>
          <w:sz w:val="24"/>
          <w:szCs w:val="24"/>
          <w:lang w:val="hr-HR"/>
        </w:rPr>
        <w:t xml:space="preserve">o raspisivanju javnog natječaja za </w:t>
      </w:r>
      <w:r w:rsidR="006C2A99" w:rsidRPr="00115EDB">
        <w:rPr>
          <w:b/>
          <w:bCs/>
          <w:sz w:val="24"/>
          <w:szCs w:val="24"/>
          <w:lang w:val="hr-HR"/>
        </w:rPr>
        <w:t xml:space="preserve">davanje u </w:t>
      </w:r>
      <w:r w:rsidRPr="00115EDB">
        <w:rPr>
          <w:b/>
          <w:bCs/>
          <w:sz w:val="24"/>
          <w:szCs w:val="24"/>
          <w:lang w:val="hr-HR"/>
        </w:rPr>
        <w:t xml:space="preserve">zakup </w:t>
      </w:r>
    </w:p>
    <w:p w14:paraId="53EE430C" w14:textId="7E8A92CC" w:rsidR="000B6B90" w:rsidRPr="00115EDB" w:rsidRDefault="000A737F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hr-HR"/>
        </w:rPr>
      </w:pPr>
      <w:r w:rsidRPr="00115EDB">
        <w:rPr>
          <w:b/>
          <w:bCs/>
          <w:sz w:val="24"/>
          <w:szCs w:val="24"/>
          <w:lang w:val="hr-HR"/>
        </w:rPr>
        <w:t>zemljišta</w:t>
      </w:r>
      <w:r w:rsidR="0033752E" w:rsidRPr="00115EDB">
        <w:rPr>
          <w:b/>
          <w:bCs/>
          <w:sz w:val="24"/>
          <w:szCs w:val="24"/>
          <w:lang w:val="hr-HR"/>
        </w:rPr>
        <w:t xml:space="preserve"> u svrhu izgradnje fotonaponske  elektrane</w:t>
      </w:r>
    </w:p>
    <w:p w14:paraId="768EFCAC" w14:textId="77777777" w:rsidR="000B6B90" w:rsidRPr="00115EDB" w:rsidRDefault="000B6B90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hr-HR"/>
        </w:rPr>
      </w:pPr>
    </w:p>
    <w:p w14:paraId="4AE02363" w14:textId="77777777" w:rsidR="005256BA" w:rsidRPr="00115EDB" w:rsidRDefault="005256BA" w:rsidP="00115EDB">
      <w:pPr>
        <w:pStyle w:val="Bezproreda"/>
      </w:pPr>
    </w:p>
    <w:p w14:paraId="25B81E05" w14:textId="77777777" w:rsidR="005256BA" w:rsidRPr="0091734D" w:rsidRDefault="005256BA" w:rsidP="00DE3F62">
      <w:pPr>
        <w:pStyle w:val="Bezproreda"/>
        <w:jc w:val="both"/>
        <w:rPr>
          <w:rFonts w:ascii="Cambria" w:hAnsi="Cambria"/>
          <w:b/>
          <w:bCs/>
        </w:rPr>
      </w:pPr>
      <w:r w:rsidRPr="0091734D">
        <w:rPr>
          <w:rFonts w:ascii="Cambria" w:hAnsi="Cambria"/>
          <w:b/>
          <w:bCs/>
        </w:rPr>
        <w:t>I. Opće odredbe</w:t>
      </w:r>
    </w:p>
    <w:p w14:paraId="61281BC1" w14:textId="2E4A9876" w:rsidR="000B6B90" w:rsidRPr="00115EDB" w:rsidRDefault="0033752E" w:rsidP="00DE3F62">
      <w:pPr>
        <w:pStyle w:val="Bezproreda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>Članak 1.</w:t>
      </w:r>
    </w:p>
    <w:p w14:paraId="2B485D14" w14:textId="1FB94056" w:rsidR="005256BA" w:rsidRPr="00115EDB" w:rsidRDefault="005256BA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Ovom se Odlukom određuju uvjeti i postupak za davanje u zakup zemljišta u vlasništvu Općine Stari Jankovci (u daljnjem tekstu: Općina) u svrhu izgradnje fotonaponskih </w:t>
      </w:r>
      <w:r w:rsidRPr="00115EDB">
        <w:rPr>
          <w:rFonts w:ascii="Cambria" w:hAnsi="Cambria"/>
        </w:rPr>
        <w:t xml:space="preserve">         e</w:t>
      </w:r>
      <w:r w:rsidRPr="00115EDB">
        <w:rPr>
          <w:rFonts w:ascii="Cambria" w:hAnsi="Cambria"/>
        </w:rPr>
        <w:t>lektrana za proizvodnju električne energije, kao i način određivanja zakupnine.</w:t>
      </w:r>
    </w:p>
    <w:p w14:paraId="6B7CBC15" w14:textId="77777777" w:rsidR="005256BA" w:rsidRPr="00115EDB" w:rsidRDefault="005256BA" w:rsidP="00DE3F62">
      <w:pPr>
        <w:pStyle w:val="Bezproreda"/>
        <w:jc w:val="both"/>
        <w:rPr>
          <w:rFonts w:ascii="Cambria" w:hAnsi="Cambria"/>
        </w:rPr>
      </w:pPr>
    </w:p>
    <w:p w14:paraId="078EEEC1" w14:textId="73A6D43E" w:rsidR="005256BA" w:rsidRPr="00115EDB" w:rsidRDefault="005256BA" w:rsidP="00DE3F62">
      <w:pPr>
        <w:pStyle w:val="Bezproreda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>Članak 2.</w:t>
      </w:r>
    </w:p>
    <w:p w14:paraId="4611C884" w14:textId="77777777" w:rsidR="000B6B90" w:rsidRPr="00115EDB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U zakup se daje sljedeće zemljište u vlasništvu Općine Stari Jankovci:</w:t>
      </w:r>
    </w:p>
    <w:p w14:paraId="33463809" w14:textId="14E321CB" w:rsidR="000B6B90" w:rsidRPr="00115EDB" w:rsidRDefault="00B2483C" w:rsidP="00DE3F62">
      <w:pPr>
        <w:pStyle w:val="Bezproreda"/>
        <w:spacing w:before="240"/>
        <w:ind w:firstLine="720"/>
        <w:jc w:val="both"/>
        <w:rPr>
          <w:rFonts w:ascii="Cambria" w:hAnsi="Cambria"/>
        </w:rPr>
      </w:pPr>
      <w:r w:rsidRPr="00115EDB">
        <w:rPr>
          <w:rFonts w:ascii="Cambria" w:hAnsi="Cambria"/>
        </w:rPr>
        <w:t>k.</w:t>
      </w:r>
      <w:r w:rsidR="00F663B2" w:rsidRPr="00115EDB">
        <w:rPr>
          <w:rFonts w:ascii="Cambria" w:hAnsi="Cambria"/>
        </w:rPr>
        <w:t>č.</w:t>
      </w:r>
      <w:r w:rsidR="00277C31" w:rsidRPr="00115EDB">
        <w:rPr>
          <w:rFonts w:ascii="Cambria" w:hAnsi="Cambria"/>
        </w:rPr>
        <w:t>br.</w:t>
      </w:r>
      <w:r w:rsidR="00F663B2" w:rsidRPr="00115EDB">
        <w:rPr>
          <w:rFonts w:ascii="Cambria" w:hAnsi="Cambria"/>
        </w:rPr>
        <w:t xml:space="preserve"> </w:t>
      </w:r>
      <w:r w:rsidR="00860D54" w:rsidRPr="00115EDB">
        <w:rPr>
          <w:rFonts w:ascii="Cambria" w:hAnsi="Cambria"/>
        </w:rPr>
        <w:t xml:space="preserve">1616/8, </w:t>
      </w:r>
      <w:r w:rsidR="00F663B2" w:rsidRPr="00115EDB">
        <w:rPr>
          <w:rFonts w:ascii="Cambria" w:hAnsi="Cambria"/>
        </w:rPr>
        <w:t>K.O.  332305, Stari Jankovci</w:t>
      </w:r>
    </w:p>
    <w:p w14:paraId="1FF048FC" w14:textId="6E68D344" w:rsidR="000B6B90" w:rsidRPr="00115EDB" w:rsidRDefault="00787E8A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Zemljište</w:t>
      </w:r>
      <w:r w:rsidR="0033752E" w:rsidRPr="00115EDB">
        <w:rPr>
          <w:rFonts w:ascii="Cambria" w:hAnsi="Cambria"/>
        </w:rPr>
        <w:t xml:space="preserve"> iz </w:t>
      </w:r>
      <w:r w:rsidRPr="00115EDB">
        <w:rPr>
          <w:rFonts w:ascii="Cambria" w:hAnsi="Cambria"/>
        </w:rPr>
        <w:t>članka</w:t>
      </w:r>
      <w:r w:rsidR="0033752E" w:rsidRPr="00115EDB">
        <w:rPr>
          <w:rFonts w:ascii="Cambria" w:hAnsi="Cambria"/>
        </w:rPr>
        <w:t xml:space="preserve"> 1. ovog </w:t>
      </w:r>
      <w:r w:rsidRPr="00115EDB">
        <w:rPr>
          <w:rFonts w:ascii="Cambria" w:hAnsi="Cambria"/>
        </w:rPr>
        <w:t>natječaja</w:t>
      </w:r>
      <w:r w:rsidR="0033752E" w:rsidRPr="00115EDB">
        <w:rPr>
          <w:rFonts w:ascii="Cambria" w:hAnsi="Cambria"/>
        </w:rPr>
        <w:t xml:space="preserve"> prikladno je za izgradnju fotonaponske elektrane sukladno </w:t>
      </w:r>
      <w:r w:rsidR="000A737F" w:rsidRPr="00115EDB">
        <w:rPr>
          <w:rFonts w:ascii="Cambria" w:hAnsi="Cambria"/>
        </w:rPr>
        <w:t>važećoj</w:t>
      </w:r>
      <w:r w:rsidR="0033752E" w:rsidRPr="00115EDB">
        <w:rPr>
          <w:rFonts w:ascii="Cambria" w:hAnsi="Cambria"/>
        </w:rPr>
        <w:t xml:space="preserve"> prostorno-planskoj dokumentaciji, odnosno sukladno odredbama Prostornog plana uređenja </w:t>
      </w:r>
      <w:r w:rsidR="000A737F" w:rsidRPr="00115EDB">
        <w:rPr>
          <w:rFonts w:ascii="Cambria" w:hAnsi="Cambria"/>
        </w:rPr>
        <w:t>Općine Stari Jankovci.</w:t>
      </w:r>
    </w:p>
    <w:p w14:paraId="2DC3197D" w14:textId="0155C3D0" w:rsidR="000B6B90" w:rsidRPr="00727229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Na </w:t>
      </w:r>
      <w:proofErr w:type="spellStart"/>
      <w:r w:rsidRPr="00115EDB">
        <w:rPr>
          <w:rFonts w:ascii="Cambria" w:hAnsi="Cambria"/>
        </w:rPr>
        <w:t>zemljištu</w:t>
      </w:r>
      <w:proofErr w:type="spellEnd"/>
      <w:r w:rsidRPr="00115EDB">
        <w:rPr>
          <w:rFonts w:ascii="Cambria" w:hAnsi="Cambria"/>
        </w:rPr>
        <w:t xml:space="preserve"> koje je predmet zakupa iz </w:t>
      </w:r>
      <w:proofErr w:type="spellStart"/>
      <w:r w:rsidRPr="00115EDB">
        <w:rPr>
          <w:rFonts w:ascii="Cambria" w:hAnsi="Cambria"/>
        </w:rPr>
        <w:t>članka</w:t>
      </w:r>
      <w:proofErr w:type="spellEnd"/>
      <w:r w:rsidRPr="00115EDB">
        <w:rPr>
          <w:rFonts w:ascii="Cambria" w:hAnsi="Cambria"/>
        </w:rPr>
        <w:t xml:space="preserve"> 1. ovog </w:t>
      </w:r>
      <w:r w:rsidR="000A737F" w:rsidRPr="00115EDB">
        <w:rPr>
          <w:rFonts w:ascii="Cambria" w:hAnsi="Cambria"/>
        </w:rPr>
        <w:t>natječaja</w:t>
      </w:r>
      <w:r w:rsidRPr="00115EDB">
        <w:rPr>
          <w:rFonts w:ascii="Cambria" w:hAnsi="Cambria"/>
        </w:rPr>
        <w:t xml:space="preserve"> nije dozvoljena gradnja drugih građevina niti izvođenje drugih radova osim onih koji su u </w:t>
      </w:r>
      <w:proofErr w:type="spellStart"/>
      <w:r w:rsidRPr="00115EDB">
        <w:rPr>
          <w:rFonts w:ascii="Cambria" w:hAnsi="Cambria"/>
        </w:rPr>
        <w:t>službi</w:t>
      </w:r>
      <w:proofErr w:type="spellEnd"/>
      <w:r w:rsidRPr="00115EDB">
        <w:rPr>
          <w:rFonts w:ascii="Cambria" w:hAnsi="Cambria"/>
        </w:rPr>
        <w:t xml:space="preserve"> fotonaponske elektrane.</w:t>
      </w:r>
    </w:p>
    <w:p w14:paraId="4023DB08" w14:textId="07721F8B" w:rsidR="000B6B90" w:rsidRPr="00115EDB" w:rsidRDefault="00787E8A" w:rsidP="00DE3F62">
      <w:pPr>
        <w:pStyle w:val="Bezproreda"/>
        <w:spacing w:before="240"/>
        <w:jc w:val="both"/>
        <w:rPr>
          <w:rFonts w:ascii="Cambria" w:eastAsia="Times New Roman" w:hAnsi="Cambria"/>
        </w:rPr>
      </w:pPr>
      <w:r w:rsidRPr="00115EDB">
        <w:rPr>
          <w:rFonts w:ascii="Cambria" w:hAnsi="Cambria"/>
        </w:rPr>
        <w:t>Zemljište</w:t>
      </w:r>
      <w:r w:rsidR="0033752E" w:rsidRPr="00115EDB">
        <w:rPr>
          <w:rFonts w:ascii="Cambria" w:hAnsi="Cambria"/>
        </w:rPr>
        <w:t xml:space="preserve"> iz </w:t>
      </w:r>
      <w:r w:rsidRPr="00115EDB">
        <w:rPr>
          <w:rFonts w:ascii="Cambria" w:hAnsi="Cambria"/>
        </w:rPr>
        <w:t>članka</w:t>
      </w:r>
      <w:r w:rsidR="0033752E" w:rsidRPr="00115EDB">
        <w:rPr>
          <w:rFonts w:ascii="Cambria" w:hAnsi="Cambria"/>
        </w:rPr>
        <w:t xml:space="preserve"> 1. zakupnik uzima u zakup u viđenom stanju, sa </w:t>
      </w:r>
      <w:r w:rsidRPr="00115EDB">
        <w:rPr>
          <w:rFonts w:ascii="Cambria" w:hAnsi="Cambria"/>
        </w:rPr>
        <w:t>knjižnim</w:t>
      </w:r>
      <w:r w:rsidR="0033752E" w:rsidRPr="00115EDB">
        <w:rPr>
          <w:rFonts w:ascii="Cambria" w:hAnsi="Cambria"/>
        </w:rPr>
        <w:t xml:space="preserve"> i </w:t>
      </w:r>
      <w:r w:rsidRPr="00115EDB">
        <w:rPr>
          <w:rFonts w:ascii="Cambria" w:hAnsi="Cambria"/>
        </w:rPr>
        <w:t>vanknjižnim</w:t>
      </w:r>
      <w:r w:rsidR="0033752E" w:rsidRPr="00115EDB">
        <w:rPr>
          <w:rFonts w:ascii="Cambria" w:hAnsi="Cambria"/>
        </w:rPr>
        <w:t xml:space="preserve"> teretima.</w:t>
      </w:r>
    </w:p>
    <w:p w14:paraId="3E97036C" w14:textId="774FDCCD" w:rsidR="000B6B90" w:rsidRPr="00115EDB" w:rsidRDefault="0033752E" w:rsidP="00DE3F62">
      <w:pPr>
        <w:pStyle w:val="Bezproreda"/>
        <w:spacing w:before="240"/>
        <w:jc w:val="both"/>
        <w:rPr>
          <w:rFonts w:ascii="Cambria" w:eastAsia="Times New Roman" w:hAnsi="Cambria"/>
        </w:rPr>
      </w:pPr>
      <w:r w:rsidRPr="00115EDB">
        <w:rPr>
          <w:rFonts w:ascii="Cambria" w:hAnsi="Cambria"/>
        </w:rPr>
        <w:lastRenderedPageBreak/>
        <w:t xml:space="preserve">Provoditelj natječaja </w:t>
      </w:r>
      <w:r w:rsidR="00787E8A" w:rsidRPr="00115EDB">
        <w:rPr>
          <w:rFonts w:ascii="Cambria" w:hAnsi="Cambria"/>
        </w:rPr>
        <w:t>jamči</w:t>
      </w:r>
      <w:r w:rsidRPr="00115EDB">
        <w:rPr>
          <w:rFonts w:ascii="Cambria" w:hAnsi="Cambria"/>
        </w:rPr>
        <w:t xml:space="preserve"> da ne postoji posjed </w:t>
      </w:r>
      <w:r w:rsidR="00787E8A" w:rsidRPr="00115EDB">
        <w:rPr>
          <w:rFonts w:ascii="Cambria" w:hAnsi="Cambria"/>
        </w:rPr>
        <w:t>treće</w:t>
      </w:r>
      <w:r w:rsidRPr="00115EDB">
        <w:rPr>
          <w:rFonts w:ascii="Cambria" w:hAnsi="Cambria"/>
        </w:rPr>
        <w:t xml:space="preserve"> osobe na nekretnini. Ukoliko se </w:t>
      </w:r>
      <w:r w:rsidR="005256BA" w:rsidRPr="00115EDB">
        <w:rPr>
          <w:rFonts w:ascii="Cambria" w:hAnsi="Cambria"/>
        </w:rPr>
        <w:t xml:space="preserve">           </w:t>
      </w:r>
      <w:r w:rsidRPr="00115EDB">
        <w:rPr>
          <w:rFonts w:ascii="Cambria" w:hAnsi="Cambria"/>
        </w:rPr>
        <w:t xml:space="preserve">naknadno utvrdi postojanje posjeda </w:t>
      </w:r>
      <w:r w:rsidR="00787E8A" w:rsidRPr="00115EDB">
        <w:rPr>
          <w:rFonts w:ascii="Cambria" w:hAnsi="Cambria"/>
        </w:rPr>
        <w:t>treće</w:t>
      </w:r>
      <w:r w:rsidRPr="00115EDB">
        <w:rPr>
          <w:rFonts w:ascii="Cambria" w:hAnsi="Cambria"/>
        </w:rPr>
        <w:t xml:space="preserve"> osobe na nekretnini, Provoditelj natječaja </w:t>
      </w:r>
      <w:r w:rsidR="00787E8A" w:rsidRPr="00115EDB">
        <w:rPr>
          <w:rFonts w:ascii="Cambria" w:hAnsi="Cambria"/>
        </w:rPr>
        <w:t>će</w:t>
      </w:r>
      <w:r w:rsidRPr="00115EDB">
        <w:rPr>
          <w:rFonts w:ascii="Cambria" w:hAnsi="Cambria"/>
        </w:rPr>
        <w:t xml:space="preserve"> o svom </w:t>
      </w:r>
      <w:r w:rsidR="00787E8A" w:rsidRPr="00115EDB">
        <w:rPr>
          <w:rFonts w:ascii="Cambria" w:hAnsi="Cambria"/>
        </w:rPr>
        <w:t>trošku</w:t>
      </w:r>
      <w:r w:rsidRPr="00115EDB">
        <w:rPr>
          <w:rFonts w:ascii="Cambria" w:hAnsi="Cambria"/>
        </w:rPr>
        <w:t xml:space="preserve"> osloboditi nekretninu od stv</w:t>
      </w:r>
      <w:r w:rsidR="00115EDB" w:rsidRPr="00115EDB">
        <w:rPr>
          <w:rFonts w:ascii="Cambria" w:hAnsi="Cambria"/>
        </w:rPr>
        <w:t>a</w:t>
      </w:r>
      <w:r w:rsidRPr="00115EDB">
        <w:rPr>
          <w:rFonts w:ascii="Cambria" w:hAnsi="Cambria"/>
        </w:rPr>
        <w:t>ri i osoba.</w:t>
      </w:r>
    </w:p>
    <w:p w14:paraId="02B5FB67" w14:textId="77777777" w:rsidR="00C54F29" w:rsidRDefault="00C54F29" w:rsidP="00115EDB">
      <w:pPr>
        <w:pStyle w:val="Bezproreda"/>
        <w:rPr>
          <w:rFonts w:ascii="Cambria" w:hAnsi="Cambria"/>
        </w:rPr>
      </w:pPr>
    </w:p>
    <w:p w14:paraId="443E7A0D" w14:textId="77777777" w:rsidR="00C54F29" w:rsidRPr="00115EDB" w:rsidRDefault="005256BA" w:rsidP="00115EDB">
      <w:pPr>
        <w:pStyle w:val="Bezproreda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>II. Javni natječaj</w:t>
      </w:r>
    </w:p>
    <w:p w14:paraId="0337F817" w14:textId="77777777" w:rsidR="00C54F29" w:rsidRPr="00115EDB" w:rsidRDefault="005256BA" w:rsidP="00115EDB">
      <w:pPr>
        <w:pStyle w:val="Bezproreda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>Čl</w:t>
      </w:r>
      <w:r w:rsidR="0033752E" w:rsidRPr="00115EDB">
        <w:rPr>
          <w:rFonts w:ascii="Cambria" w:hAnsi="Cambria"/>
          <w:b/>
          <w:bCs/>
        </w:rPr>
        <w:t xml:space="preserve">anak </w:t>
      </w:r>
      <w:r w:rsidRPr="00115EDB">
        <w:rPr>
          <w:rFonts w:ascii="Cambria" w:hAnsi="Cambria"/>
          <w:b/>
          <w:bCs/>
        </w:rPr>
        <w:t>3</w:t>
      </w:r>
      <w:r w:rsidR="0033752E" w:rsidRPr="00115EDB">
        <w:rPr>
          <w:rFonts w:ascii="Cambria" w:hAnsi="Cambria"/>
          <w:b/>
          <w:bCs/>
        </w:rPr>
        <w:t>.</w:t>
      </w:r>
    </w:p>
    <w:p w14:paraId="62ED92D9" w14:textId="31AC7B75" w:rsidR="00C54F29" w:rsidRPr="00115EDB" w:rsidRDefault="005256BA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Raspis</w:t>
      </w:r>
      <w:r w:rsidR="003A2CDD">
        <w:rPr>
          <w:rFonts w:ascii="Cambria" w:hAnsi="Cambria"/>
        </w:rPr>
        <w:t>ati će se</w:t>
      </w:r>
      <w:r w:rsidRPr="00115EDB">
        <w:rPr>
          <w:rFonts w:ascii="Cambria" w:hAnsi="Cambria"/>
        </w:rPr>
        <w:t xml:space="preserve"> javni natječaj za davanje u zakup zemljišta u vlasništvu Općine Stari Jankovci u svrhu izgradnje fotonaponske elektrane.</w:t>
      </w:r>
    </w:p>
    <w:p w14:paraId="30ECFECC" w14:textId="77777777" w:rsidR="00C54F29" w:rsidRPr="00115EDB" w:rsidRDefault="005256BA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Natječaj provodi Općina Stari Jankovci (u tekstu: Provoditelj natječaja). </w:t>
      </w:r>
    </w:p>
    <w:p w14:paraId="155672E4" w14:textId="77777777" w:rsidR="0091734D" w:rsidRPr="00CE2ECD" w:rsidRDefault="0091734D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Natječaj se obvezno objavljuje na službenim web stranicama Općine (</w:t>
      </w:r>
      <w:hyperlink r:id="rId9" w:history="1">
        <w:r w:rsidRPr="000A72C7">
          <w:rPr>
            <w:rStyle w:val="Hiperveza"/>
            <w:rFonts w:ascii="Cambria" w:hAnsi="Cambria"/>
          </w:rPr>
          <w:t>www.o-jankovci.hr</w:t>
        </w:r>
      </w:hyperlink>
      <w:r w:rsidRPr="00CE2ECD">
        <w:rPr>
          <w:rFonts w:ascii="Cambria" w:hAnsi="Cambria"/>
        </w:rPr>
        <w:t xml:space="preserve">) i na oglasnoj ploči Općine, </w:t>
      </w:r>
      <w:r>
        <w:rPr>
          <w:rFonts w:ascii="Cambria" w:hAnsi="Cambria"/>
        </w:rPr>
        <w:t>te u „S</w:t>
      </w:r>
      <w:r w:rsidRPr="00CE2ECD">
        <w:rPr>
          <w:rFonts w:ascii="Cambria" w:hAnsi="Cambria"/>
        </w:rPr>
        <w:t>lužbenom</w:t>
      </w:r>
      <w:r>
        <w:rPr>
          <w:rFonts w:ascii="Cambria" w:hAnsi="Cambria"/>
        </w:rPr>
        <w:t xml:space="preserve"> vjesniku“ Općine Stari Jankovci i dnevnom tisku</w:t>
      </w:r>
      <w:r w:rsidRPr="00CE2ECD">
        <w:rPr>
          <w:rFonts w:ascii="Cambria" w:hAnsi="Cambria"/>
        </w:rPr>
        <w:t>.</w:t>
      </w:r>
    </w:p>
    <w:p w14:paraId="308241DC" w14:textId="77777777" w:rsidR="0091734D" w:rsidRPr="00CE2ECD" w:rsidRDefault="0091734D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Natječaj mora biti otvoren najmanje osam dana računajući od dana objave na web stranici Općine.</w:t>
      </w:r>
    </w:p>
    <w:p w14:paraId="10257522" w14:textId="77777777" w:rsidR="0091734D" w:rsidRPr="00CE2ECD" w:rsidRDefault="0091734D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Pravo sudjelovanja na natječaju imaju sve fizičke osobe – obrtnici i pravne osobe registrirane za obavljanje djelatnosti proizvodnje električne energije, koje ispunjavaju sve natječajne uvjete i koje nemaju nikakvih dugovanja prema Općini ili Republici Hrvatskoj.</w:t>
      </w:r>
    </w:p>
    <w:p w14:paraId="779B8242" w14:textId="77777777" w:rsidR="00DE3F62" w:rsidRDefault="00DE3F62" w:rsidP="0091734D">
      <w:pPr>
        <w:pStyle w:val="Bezproreda"/>
        <w:jc w:val="center"/>
        <w:rPr>
          <w:rFonts w:ascii="Cambria" w:hAnsi="Cambria"/>
          <w:b/>
          <w:bCs/>
        </w:rPr>
      </w:pPr>
    </w:p>
    <w:p w14:paraId="28A0AC73" w14:textId="2ABB89A0" w:rsidR="0091734D" w:rsidRPr="00115EDB" w:rsidRDefault="0091734D" w:rsidP="0091734D">
      <w:pPr>
        <w:pStyle w:val="Bezproreda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 xml:space="preserve">Članak </w:t>
      </w:r>
      <w:r>
        <w:rPr>
          <w:rFonts w:ascii="Cambria" w:hAnsi="Cambria"/>
          <w:b/>
          <w:bCs/>
        </w:rPr>
        <w:t>4</w:t>
      </w:r>
      <w:r w:rsidRPr="00115EDB">
        <w:rPr>
          <w:rFonts w:ascii="Cambria" w:hAnsi="Cambria"/>
          <w:b/>
          <w:bCs/>
        </w:rPr>
        <w:t>.</w:t>
      </w:r>
    </w:p>
    <w:p w14:paraId="1503839E" w14:textId="67F63AA1" w:rsidR="00C54F29" w:rsidRPr="00115EDB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Predmetno zemljište daje se u zakup na rok </w:t>
      </w:r>
      <w:r w:rsidR="00C54F29" w:rsidRPr="00115EDB">
        <w:rPr>
          <w:rFonts w:ascii="Cambria" w:hAnsi="Cambria"/>
        </w:rPr>
        <w:t>od 25</w:t>
      </w:r>
      <w:r w:rsidR="00060995" w:rsidRPr="00115EDB">
        <w:rPr>
          <w:rFonts w:ascii="Cambria" w:hAnsi="Cambria"/>
        </w:rPr>
        <w:t xml:space="preserve"> </w:t>
      </w:r>
      <w:r w:rsidRPr="00115EDB">
        <w:rPr>
          <w:rFonts w:ascii="Cambria" w:hAnsi="Cambria"/>
        </w:rPr>
        <w:t>godina</w:t>
      </w:r>
      <w:r w:rsidR="00C54F29" w:rsidRPr="00115EDB">
        <w:rPr>
          <w:rFonts w:ascii="Cambria" w:hAnsi="Cambria"/>
        </w:rPr>
        <w:t xml:space="preserve"> bez mogućnosti produženja. </w:t>
      </w:r>
    </w:p>
    <w:p w14:paraId="65F3D18F" w14:textId="77777777" w:rsidR="00C54F29" w:rsidRPr="00115EDB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Obaveza </w:t>
      </w:r>
      <w:r w:rsidR="00C814C2" w:rsidRPr="00115EDB">
        <w:rPr>
          <w:rFonts w:ascii="Cambria" w:hAnsi="Cambria"/>
        </w:rPr>
        <w:t>plaćanja</w:t>
      </w:r>
      <w:r w:rsidRPr="00115EDB">
        <w:rPr>
          <w:rFonts w:ascii="Cambria" w:hAnsi="Cambria"/>
        </w:rPr>
        <w:t xml:space="preserve"> zakupnine </w:t>
      </w:r>
      <w:r w:rsidR="00C814C2" w:rsidRPr="00115EDB">
        <w:rPr>
          <w:rFonts w:ascii="Cambria" w:hAnsi="Cambria"/>
        </w:rPr>
        <w:t>počinje</w:t>
      </w:r>
      <w:r w:rsidRPr="00115EDB">
        <w:rPr>
          <w:rFonts w:ascii="Cambria" w:hAnsi="Cambria"/>
        </w:rPr>
        <w:t xml:space="preserve"> te</w:t>
      </w:r>
      <w:r w:rsidR="00C814C2" w:rsidRPr="00115EDB">
        <w:rPr>
          <w:rFonts w:ascii="Cambria" w:hAnsi="Cambria"/>
        </w:rPr>
        <w:t>ći</w:t>
      </w:r>
      <w:r w:rsidRPr="00115EDB">
        <w:rPr>
          <w:rFonts w:ascii="Cambria" w:hAnsi="Cambria"/>
        </w:rPr>
        <w:t xml:space="preserve"> od dana prvog </w:t>
      </w:r>
      <w:r w:rsidR="00C814C2" w:rsidRPr="00115EDB">
        <w:rPr>
          <w:rFonts w:ascii="Cambria" w:hAnsi="Cambria"/>
        </w:rPr>
        <w:t>očitanja</w:t>
      </w:r>
      <w:r w:rsidRPr="00115EDB">
        <w:rPr>
          <w:rFonts w:ascii="Cambria" w:hAnsi="Cambria"/>
        </w:rPr>
        <w:t xml:space="preserve"> </w:t>
      </w:r>
      <w:r w:rsidR="00C814C2" w:rsidRPr="00115EDB">
        <w:rPr>
          <w:rFonts w:ascii="Cambria" w:hAnsi="Cambria"/>
        </w:rPr>
        <w:t>obračunskog</w:t>
      </w:r>
      <w:r w:rsidRPr="00115EDB">
        <w:rPr>
          <w:rFonts w:ascii="Cambria" w:hAnsi="Cambria"/>
        </w:rPr>
        <w:t xml:space="preserve"> mje</w:t>
      </w:r>
      <w:r w:rsidR="00277C31" w:rsidRPr="00115EDB">
        <w:rPr>
          <w:rFonts w:ascii="Cambria" w:hAnsi="Cambria"/>
        </w:rPr>
        <w:t>r</w:t>
      </w:r>
      <w:r w:rsidRPr="00115EDB">
        <w:rPr>
          <w:rFonts w:ascii="Cambria" w:hAnsi="Cambria"/>
        </w:rPr>
        <w:t xml:space="preserve">nog mjesta postrojenja odabranog ponuditelja ili zajednice ponuditelja, ali ne kasnije od </w:t>
      </w:r>
      <w:r w:rsidR="00060995" w:rsidRPr="00115EDB">
        <w:rPr>
          <w:rFonts w:ascii="Cambria" w:hAnsi="Cambria"/>
        </w:rPr>
        <w:t xml:space="preserve">24 </w:t>
      </w:r>
      <w:r w:rsidRPr="00115EDB">
        <w:rPr>
          <w:rFonts w:ascii="Cambria" w:hAnsi="Cambria"/>
        </w:rPr>
        <w:t>(</w:t>
      </w:r>
      <w:r w:rsidR="00060995" w:rsidRPr="00115EDB">
        <w:rPr>
          <w:rFonts w:ascii="Cambria" w:hAnsi="Cambria"/>
        </w:rPr>
        <w:t>dvadeset četiri</w:t>
      </w:r>
      <w:r w:rsidRPr="00115EDB">
        <w:rPr>
          <w:rFonts w:ascii="Cambria" w:hAnsi="Cambria"/>
        </w:rPr>
        <w:t xml:space="preserve">) </w:t>
      </w:r>
      <w:r w:rsidR="00060995" w:rsidRPr="00115EDB">
        <w:rPr>
          <w:rFonts w:ascii="Cambria" w:hAnsi="Cambria"/>
        </w:rPr>
        <w:t xml:space="preserve">mjeseca </w:t>
      </w:r>
      <w:r w:rsidRPr="00115EDB">
        <w:rPr>
          <w:rFonts w:ascii="Cambria" w:hAnsi="Cambria"/>
        </w:rPr>
        <w:t>od dana potpisivanja ugovora o zakupu.</w:t>
      </w:r>
    </w:p>
    <w:p w14:paraId="272388CE" w14:textId="32579B76" w:rsidR="000B6B90" w:rsidRPr="00115EDB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Prije davanja ponuda Ponuditelji imaju pravo pregleda predmetnog zemljišta, uz prethodnu najavu Provoditelju natječaja.</w:t>
      </w:r>
    </w:p>
    <w:p w14:paraId="0F069FF5" w14:textId="77777777" w:rsidR="00C54F29" w:rsidRPr="00115EDB" w:rsidRDefault="00C54F29" w:rsidP="00115EDB">
      <w:pPr>
        <w:pStyle w:val="Bezproreda"/>
        <w:rPr>
          <w:rFonts w:ascii="Cambria" w:hAnsi="Cambria"/>
        </w:rPr>
      </w:pPr>
    </w:p>
    <w:p w14:paraId="61734EE3" w14:textId="5F2803A6" w:rsidR="000B6B90" w:rsidRPr="00115EDB" w:rsidRDefault="0033752E" w:rsidP="00727229">
      <w:pPr>
        <w:pStyle w:val="Bezproreda"/>
        <w:spacing w:before="240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 xml:space="preserve">Članak </w:t>
      </w:r>
      <w:r w:rsidR="0091734D">
        <w:rPr>
          <w:rFonts w:ascii="Cambria" w:hAnsi="Cambria"/>
          <w:b/>
          <w:bCs/>
        </w:rPr>
        <w:t>5</w:t>
      </w:r>
      <w:r w:rsidRPr="00115EDB">
        <w:rPr>
          <w:rFonts w:ascii="Cambria" w:hAnsi="Cambria"/>
          <w:b/>
          <w:bCs/>
        </w:rPr>
        <w:t>.</w:t>
      </w:r>
    </w:p>
    <w:p w14:paraId="1329C5B9" w14:textId="77777777" w:rsidR="00115EDB" w:rsidRPr="00115EDB" w:rsidRDefault="00115EDB" w:rsidP="00DE3F62">
      <w:pPr>
        <w:pStyle w:val="Bezproreda"/>
        <w:spacing w:before="240" w:after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Iznos mjesečne zakupnine određuje se u dva dijela: fiksni i varijabilni dio zakupnine.</w:t>
      </w:r>
    </w:p>
    <w:p w14:paraId="4492F2D1" w14:textId="3508DEDE" w:rsidR="00115EDB" w:rsidRPr="00115EDB" w:rsidRDefault="00115EDB" w:rsidP="00DE3F62">
      <w:pPr>
        <w:pStyle w:val="Bezproreda"/>
        <w:spacing w:after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Fiksni dio zakupnine predstavlja iznos od </w:t>
      </w:r>
      <w:r w:rsidRPr="00727229">
        <w:rPr>
          <w:rFonts w:ascii="Cambria" w:hAnsi="Cambria"/>
          <w:color w:val="FF0000"/>
        </w:rPr>
        <w:t>0,50 EUR po m</w:t>
      </w:r>
      <w:r w:rsidRPr="00727229">
        <w:rPr>
          <w:rFonts w:ascii="Cambria" w:hAnsi="Cambria"/>
          <w:color w:val="FF0000"/>
          <w:vertAlign w:val="superscript"/>
        </w:rPr>
        <w:t>2</w:t>
      </w:r>
      <w:r w:rsidRPr="00727229">
        <w:rPr>
          <w:rFonts w:ascii="Cambria" w:hAnsi="Cambria"/>
          <w:color w:val="FF0000"/>
        </w:rPr>
        <w:t xml:space="preserve"> </w:t>
      </w:r>
      <w:r w:rsidRPr="00115EDB">
        <w:rPr>
          <w:rFonts w:ascii="Cambria" w:hAnsi="Cambria"/>
        </w:rPr>
        <w:t>zemljišta mjesečno.</w:t>
      </w:r>
    </w:p>
    <w:p w14:paraId="547A26FF" w14:textId="305AA817" w:rsidR="00115EDB" w:rsidRPr="00115EDB" w:rsidRDefault="00115EDB" w:rsidP="00DE3F62">
      <w:pPr>
        <w:pStyle w:val="Bezproreda"/>
        <w:spacing w:after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Varijabilni dio zakupnine predstavlja iznos od najmanje 1% godišnjih prihoda ostvarenih prodajom električne energije, koji se nudi kao naknada za zakup zemljišta.</w:t>
      </w:r>
    </w:p>
    <w:p w14:paraId="2C2AAAC0" w14:textId="0B237AEF" w:rsidR="00515991" w:rsidRPr="00CE2ECD" w:rsidRDefault="00515991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Najpovoljnija ponuda je ona ponuda koja uz ispunjenje uvjeta iz natječaja sadrži i najviši ponuđeni postotak godišnjih prihoda ostvarenih prodajom električne energije, koji se nudi kao naknada za zakup zemljišta.</w:t>
      </w:r>
    </w:p>
    <w:p w14:paraId="7BE54DBB" w14:textId="6B2FE32F" w:rsidR="00515991" w:rsidRPr="00CE2ECD" w:rsidRDefault="00515991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Smatrati će se da je natječaj prikupljanjem ponuda uspio ako je pristigla i samo jedna valjana ponuda.</w:t>
      </w:r>
    </w:p>
    <w:p w14:paraId="26E3F1CD" w14:textId="272B8367" w:rsidR="00515991" w:rsidRPr="00CE2ECD" w:rsidRDefault="00515991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 xml:space="preserve">Ukoliko dva ili više ponuditelja ponude isti postotak ostvarenih godišnjih prihoda ostvarenog prodajom električne energije, koji se nudi kao naknada za zakup zemljišta, a ispunjavaju uvjete iz natječaja, Povjerenstvo će ih pozvati da u roku od 48 sati pisanim putem u zatvorenoj omotnici ponude novi viši postotak ostvarenih godišnjih prihoda </w:t>
      </w:r>
      <w:r w:rsidRPr="00CE2ECD">
        <w:rPr>
          <w:rFonts w:ascii="Cambria" w:hAnsi="Cambria"/>
        </w:rPr>
        <w:lastRenderedPageBreak/>
        <w:t xml:space="preserve">ostvarenog prodajom električne energije, koji se nudi kao naknada za zakup zemljišta koje ponude će Povjerenstvo, uz prisustvovanje ponuditelja, otvoriti i zapisnički utvrditi. </w:t>
      </w:r>
    </w:p>
    <w:p w14:paraId="11C00A7C" w14:textId="4B5CCDAD" w:rsidR="00515991" w:rsidRPr="00CE2ECD" w:rsidRDefault="00515991" w:rsidP="00515991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Postupak iz prethodnog stavka ponavlja se sve dok jedan ponuditelj ne ponudi bolju ponudu.</w:t>
      </w:r>
    </w:p>
    <w:p w14:paraId="70407A9D" w14:textId="182D5776" w:rsidR="00115EDB" w:rsidRPr="00115EDB" w:rsidRDefault="00115EDB" w:rsidP="00115EDB">
      <w:pPr>
        <w:pStyle w:val="Bezproreda"/>
        <w:spacing w:after="240"/>
        <w:rPr>
          <w:rFonts w:ascii="Cambria" w:hAnsi="Cambria"/>
        </w:rPr>
      </w:pPr>
      <w:r w:rsidRPr="00115EDB">
        <w:rPr>
          <w:rFonts w:ascii="Cambria" w:hAnsi="Cambria"/>
        </w:rPr>
        <w:t>Zakupnik je dužan plaćati mjesečni fiksni dio zakupnine sukladno ugovoru o zakupu svaki mjesec najkasnije do 15.-og u mjesecu za tekući mjesec.</w:t>
      </w:r>
    </w:p>
    <w:p w14:paraId="521FBB3C" w14:textId="77777777" w:rsidR="00115EDB" w:rsidRPr="00870BE0" w:rsidRDefault="00115EDB" w:rsidP="00115EDB">
      <w:pPr>
        <w:pStyle w:val="Bezproreda"/>
        <w:spacing w:after="240"/>
        <w:rPr>
          <w:rFonts w:ascii="Cambria" w:hAnsi="Cambria"/>
        </w:rPr>
      </w:pPr>
      <w:r w:rsidRPr="00115EDB">
        <w:rPr>
          <w:rFonts w:ascii="Cambria" w:hAnsi="Cambria"/>
        </w:rPr>
        <w:t xml:space="preserve">Varijabilni dio zakupnine plaća se jednokratno svake godine za vrijeme trajanja ugovornog odnosa i to najkasnije do 31. ožujka za prethodnu godinu sukladno ugovoru o zakupu, na način da zakupnik dostavi obračun ugovorenog postotka iznosa sukladno </w:t>
      </w:r>
      <w:r w:rsidRPr="00870BE0">
        <w:rPr>
          <w:rFonts w:ascii="Cambria" w:hAnsi="Cambria"/>
        </w:rPr>
        <w:t>financijskom rezultatu, uz obveznu dostavu vjerodostojne dokumentacije kojom se potkrepljuje obračun varijabilnog dijela zakupnine.</w:t>
      </w:r>
      <w:r w:rsidRPr="00870BE0">
        <w:rPr>
          <w:rFonts w:ascii="Cambria" w:hAnsi="Cambria"/>
        </w:rPr>
        <w:t xml:space="preserve"> </w:t>
      </w:r>
    </w:p>
    <w:p w14:paraId="32F5F24C" w14:textId="77777777" w:rsidR="007C148D" w:rsidRPr="00870BE0" w:rsidRDefault="007C148D" w:rsidP="007C148D">
      <w:pPr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Za fiksni dio zakupnine obveza je revalorizacije iznosa sukladno promijeni kada je prosječni indeks potrošačkih cijena jednak ili veći od 103,0 u odnosu na prethodnu godinu i to za indeks tog uvećanja (sukladno </w:t>
      </w:r>
      <w:r w:rsidRPr="00870BE0">
        <w:rPr>
          <w:rFonts w:ascii="Cambria" w:hAnsi="Cambria"/>
          <w:shd w:val="clear" w:color="auto" w:fill="FFFFFF"/>
        </w:rPr>
        <w:t>Pravilniku o načinu usklađenja i revalorizacije zakupnine odnosno naknade za korištenje poljoprivrednog zemljišta u vlasništvu Republike Hrvatske).</w:t>
      </w:r>
    </w:p>
    <w:p w14:paraId="205D2EB8" w14:textId="77777777" w:rsidR="007C148D" w:rsidRPr="00870BE0" w:rsidRDefault="007C148D" w:rsidP="007C148D">
      <w:pPr>
        <w:jc w:val="both"/>
        <w:rPr>
          <w:rFonts w:ascii="Cambria" w:hAnsi="Cambria"/>
        </w:rPr>
      </w:pPr>
    </w:p>
    <w:p w14:paraId="72DC67A2" w14:textId="77777777" w:rsidR="00814CDA" w:rsidRPr="00870BE0" w:rsidRDefault="00ED6F17" w:rsidP="00814CDA">
      <w:pPr>
        <w:pStyle w:val="Bezproreda"/>
        <w:spacing w:after="240"/>
        <w:rPr>
          <w:rFonts w:ascii="Cambria" w:hAnsi="Cambria"/>
        </w:rPr>
      </w:pPr>
      <w:r w:rsidRPr="00870BE0">
        <w:rPr>
          <w:rFonts w:ascii="Cambria" w:hAnsi="Cambria"/>
        </w:rPr>
        <w:t>Ukoliko budu dva ponuditelja s jednakim iznosom zakupnine prednost ima onaj čija je ponuda prije pristigla.</w:t>
      </w:r>
    </w:p>
    <w:p w14:paraId="7C8CCB13" w14:textId="47664817" w:rsidR="00814CDA" w:rsidRPr="00870BE0" w:rsidRDefault="0033752E" w:rsidP="00814CDA">
      <w:pPr>
        <w:pStyle w:val="Bezproreda"/>
        <w:spacing w:after="240"/>
        <w:jc w:val="center"/>
        <w:rPr>
          <w:rFonts w:ascii="Cambria" w:hAnsi="Cambria"/>
          <w:b/>
          <w:bCs/>
        </w:rPr>
      </w:pPr>
      <w:r w:rsidRPr="00870BE0">
        <w:rPr>
          <w:rFonts w:ascii="Cambria" w:hAnsi="Cambria"/>
          <w:b/>
          <w:bCs/>
        </w:rPr>
        <w:t xml:space="preserve">Članak </w:t>
      </w:r>
      <w:r w:rsidR="00D845F1">
        <w:rPr>
          <w:rFonts w:ascii="Cambria" w:hAnsi="Cambria"/>
          <w:b/>
          <w:bCs/>
        </w:rPr>
        <w:t>6</w:t>
      </w:r>
      <w:r w:rsidRPr="00870BE0">
        <w:rPr>
          <w:rFonts w:ascii="Cambria" w:hAnsi="Cambria"/>
          <w:b/>
          <w:bCs/>
        </w:rPr>
        <w:t>.</w:t>
      </w:r>
    </w:p>
    <w:p w14:paraId="256AE2C8" w14:textId="77777777" w:rsidR="00814CDA" w:rsidRPr="00870BE0" w:rsidRDefault="0033752E" w:rsidP="00814CDA">
      <w:pPr>
        <w:pStyle w:val="Bezproreda"/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>Jamstveni rok za postavljene fotonaponsk</w:t>
      </w:r>
      <w:r w:rsidR="00C814C2" w:rsidRPr="00870BE0">
        <w:rPr>
          <w:rFonts w:ascii="Cambria" w:hAnsi="Cambria"/>
        </w:rPr>
        <w:t>e</w:t>
      </w:r>
      <w:r w:rsidRPr="00870BE0">
        <w:rPr>
          <w:rFonts w:ascii="Cambria" w:hAnsi="Cambria"/>
        </w:rPr>
        <w:t xml:space="preserve"> panele iznosi </w:t>
      </w:r>
      <w:r w:rsidRPr="00870BE0">
        <w:rPr>
          <w:rFonts w:ascii="Cambria" w:hAnsi="Cambria"/>
          <w:u w:color="FF0000"/>
        </w:rPr>
        <w:t>25</w:t>
      </w:r>
      <w:r w:rsidRPr="00870BE0">
        <w:rPr>
          <w:rFonts w:ascii="Cambria" w:hAnsi="Cambria"/>
        </w:rPr>
        <w:t xml:space="preserve"> godina na </w:t>
      </w:r>
      <w:r w:rsidRPr="00870BE0">
        <w:rPr>
          <w:rFonts w:ascii="Cambria" w:hAnsi="Cambria"/>
          <w:u w:color="FF0000"/>
        </w:rPr>
        <w:t>minimalno 84</w:t>
      </w:r>
      <w:r w:rsidRPr="00870BE0">
        <w:rPr>
          <w:rFonts w:ascii="Cambria" w:hAnsi="Cambria"/>
        </w:rPr>
        <w:t xml:space="preserve"> % </w:t>
      </w:r>
      <w:r w:rsidR="00C814C2" w:rsidRPr="00870BE0">
        <w:rPr>
          <w:rFonts w:ascii="Cambria" w:hAnsi="Cambria"/>
        </w:rPr>
        <w:t>učinkovitosti</w:t>
      </w:r>
      <w:r w:rsidRPr="00870BE0">
        <w:rPr>
          <w:rFonts w:ascii="Cambria" w:hAnsi="Cambria"/>
        </w:rPr>
        <w:t xml:space="preserve"> panela, </w:t>
      </w:r>
      <w:r w:rsidRPr="00870BE0">
        <w:rPr>
          <w:rFonts w:ascii="Cambria" w:hAnsi="Cambria"/>
          <w:u w:color="FF0000"/>
        </w:rPr>
        <w:t xml:space="preserve">te </w:t>
      </w:r>
      <w:r w:rsidR="00C814C2" w:rsidRPr="00870BE0">
        <w:rPr>
          <w:rFonts w:ascii="Cambria" w:hAnsi="Cambria"/>
          <w:u w:color="FF0000"/>
        </w:rPr>
        <w:t>minimalno</w:t>
      </w:r>
      <w:r w:rsidRPr="00870BE0">
        <w:rPr>
          <w:rFonts w:ascii="Cambria" w:hAnsi="Cambria"/>
          <w:u w:color="FF0000"/>
        </w:rPr>
        <w:t xml:space="preserve"> jamstvo u trajanju od 15 godina na </w:t>
      </w:r>
      <w:r w:rsidR="00C814C2" w:rsidRPr="00870BE0">
        <w:rPr>
          <w:rFonts w:ascii="Cambria" w:hAnsi="Cambria"/>
        </w:rPr>
        <w:t>tehničku</w:t>
      </w:r>
      <w:r w:rsidRPr="00870BE0">
        <w:rPr>
          <w:rFonts w:ascii="Cambria" w:hAnsi="Cambria"/>
        </w:rPr>
        <w:t xml:space="preserve"> i funkcionalnu ispravnost, a za ostalu opremu vrijedi jamstveni rok koji daje </w:t>
      </w:r>
      <w:r w:rsidR="00C814C2" w:rsidRPr="00870BE0">
        <w:rPr>
          <w:rFonts w:ascii="Cambria" w:hAnsi="Cambria"/>
        </w:rPr>
        <w:t>proizvođač</w:t>
      </w:r>
      <w:r w:rsidRPr="00870BE0">
        <w:rPr>
          <w:rFonts w:ascii="Cambria" w:hAnsi="Cambria"/>
        </w:rPr>
        <w:t xml:space="preserve"> opreme.</w:t>
      </w:r>
    </w:p>
    <w:p w14:paraId="7A2E5E72" w14:textId="77777777" w:rsidR="00814CDA" w:rsidRPr="00870BE0" w:rsidRDefault="0033752E" w:rsidP="00814CDA">
      <w:pPr>
        <w:pStyle w:val="Bezproreda"/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Odabrani ponuditelj je prije sklapanja ugovora </w:t>
      </w:r>
      <w:r w:rsidR="00C814C2" w:rsidRPr="00870BE0">
        <w:rPr>
          <w:rFonts w:ascii="Cambria" w:hAnsi="Cambria"/>
        </w:rPr>
        <w:t>dužan</w:t>
      </w:r>
      <w:r w:rsidRPr="00870BE0">
        <w:rPr>
          <w:rFonts w:ascii="Cambria" w:hAnsi="Cambria"/>
        </w:rPr>
        <w:t xml:space="preserve"> dostaviti Općini Jankovci dokaz iz kojeg proizlazi da je jamstveni rok za postavljene fotonaponske panele </w:t>
      </w:r>
      <w:r w:rsidRPr="00870BE0">
        <w:rPr>
          <w:rFonts w:ascii="Cambria" w:hAnsi="Cambria"/>
          <w:u w:color="FF0000"/>
        </w:rPr>
        <w:t>25</w:t>
      </w:r>
      <w:r w:rsidRPr="00870BE0">
        <w:rPr>
          <w:rFonts w:ascii="Cambria" w:hAnsi="Cambria"/>
        </w:rPr>
        <w:t xml:space="preserve"> godina na </w:t>
      </w:r>
      <w:r w:rsidRPr="00870BE0">
        <w:rPr>
          <w:rFonts w:ascii="Cambria" w:hAnsi="Cambria"/>
          <w:u w:color="FF0000"/>
        </w:rPr>
        <w:t xml:space="preserve">minimalno 84 </w:t>
      </w:r>
      <w:r w:rsidRPr="00870BE0">
        <w:rPr>
          <w:rFonts w:ascii="Cambria" w:hAnsi="Cambria"/>
        </w:rPr>
        <w:t xml:space="preserve">% </w:t>
      </w:r>
      <w:r w:rsidR="00C814C2" w:rsidRPr="00870BE0">
        <w:rPr>
          <w:rFonts w:ascii="Cambria" w:hAnsi="Cambria"/>
        </w:rPr>
        <w:t>učinkovitosti</w:t>
      </w:r>
      <w:r w:rsidRPr="00870BE0">
        <w:rPr>
          <w:rFonts w:ascii="Cambria" w:hAnsi="Cambria"/>
        </w:rPr>
        <w:t xml:space="preserve"> panela.</w:t>
      </w:r>
    </w:p>
    <w:p w14:paraId="2CA552CC" w14:textId="26316EAA" w:rsidR="00814CDA" w:rsidRPr="00870BE0" w:rsidRDefault="0033752E" w:rsidP="00814CDA">
      <w:pPr>
        <w:pStyle w:val="Bezproreda"/>
        <w:spacing w:after="240"/>
        <w:jc w:val="center"/>
        <w:rPr>
          <w:rFonts w:ascii="Cambria" w:hAnsi="Cambria"/>
          <w:b/>
          <w:bCs/>
        </w:rPr>
      </w:pPr>
      <w:r w:rsidRPr="00870BE0">
        <w:rPr>
          <w:rFonts w:ascii="Cambria" w:hAnsi="Cambria"/>
          <w:b/>
          <w:bCs/>
        </w:rPr>
        <w:t xml:space="preserve">Članak </w:t>
      </w:r>
      <w:r w:rsidR="00D845F1">
        <w:rPr>
          <w:rFonts w:ascii="Cambria" w:hAnsi="Cambria"/>
          <w:b/>
          <w:bCs/>
        </w:rPr>
        <w:t>7</w:t>
      </w:r>
      <w:r w:rsidRPr="00870BE0">
        <w:rPr>
          <w:rFonts w:ascii="Cambria" w:hAnsi="Cambria"/>
          <w:b/>
          <w:bCs/>
        </w:rPr>
        <w:t>.</w:t>
      </w:r>
    </w:p>
    <w:p w14:paraId="6146EE3A" w14:textId="77777777" w:rsidR="00814CDA" w:rsidRPr="00870BE0" w:rsidRDefault="0033752E" w:rsidP="00814CDA">
      <w:pPr>
        <w:pStyle w:val="Bezproreda"/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>Osim plaćanja zakupnine sukladno ponudi, zakupnik je u obvezi sam o svom trošku:</w:t>
      </w:r>
    </w:p>
    <w:p w14:paraId="1A0454FB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>sukladno prostorno – planskoj dokumentaciji i propisima o građenju, izraditi svu potrebnu projektno – tehničku dokumentaciju temeljem koje će ishoditi sve potrebne akte i dozvole za gradnju i postavljanje postrojenja. Provoditelj natječaja će kao vlasnik nekretnina surađivati s</w:t>
      </w:r>
      <w:r w:rsidR="00C814C2" w:rsidRPr="00870BE0">
        <w:rPr>
          <w:rFonts w:ascii="Cambria" w:hAnsi="Cambria"/>
        </w:rPr>
        <w:t>a</w:t>
      </w:r>
      <w:r w:rsidRPr="00870BE0">
        <w:rPr>
          <w:rFonts w:ascii="Cambria" w:hAnsi="Cambria"/>
        </w:rPr>
        <w:t xml:space="preserve"> zakupnikom radi pribavljanja svih dozvola te priključenja integrirane sunčane elektrane na mrežu;  </w:t>
      </w:r>
    </w:p>
    <w:p w14:paraId="0C8AFC48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postaviti fotonaponski sustav - postrojenje (sunčanu elektranu) za proizvodnju električne energije iz energije </w:t>
      </w:r>
      <w:r w:rsidR="00277C31" w:rsidRPr="00870BE0">
        <w:rPr>
          <w:rFonts w:ascii="Cambria" w:hAnsi="Cambria"/>
        </w:rPr>
        <w:t>S</w:t>
      </w:r>
      <w:r w:rsidRPr="00870BE0">
        <w:rPr>
          <w:rFonts w:ascii="Cambria" w:hAnsi="Cambria"/>
        </w:rPr>
        <w:t>unca prema</w:t>
      </w:r>
      <w:r w:rsidR="00277C31" w:rsidRPr="00870BE0">
        <w:rPr>
          <w:rFonts w:ascii="Cambria" w:hAnsi="Cambria"/>
        </w:rPr>
        <w:t xml:space="preserve"> glavnom</w:t>
      </w:r>
      <w:r w:rsidRPr="00870BE0">
        <w:rPr>
          <w:rFonts w:ascii="Cambria" w:hAnsi="Cambria"/>
        </w:rPr>
        <w:t xml:space="preserve"> projektu i sukladno pravilima struke</w:t>
      </w:r>
      <w:r w:rsidR="004E5A65" w:rsidRPr="00870BE0">
        <w:rPr>
          <w:rFonts w:ascii="Cambria" w:hAnsi="Cambria"/>
        </w:rPr>
        <w:t>;</w:t>
      </w:r>
    </w:p>
    <w:p w14:paraId="4C73297C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snositi sve troškove eventualno potrebnih radova za osiguranje uvjeta za postavljanje nosive konstrukcije, samog postrojenja i prateće opreme; </w:t>
      </w:r>
    </w:p>
    <w:p w14:paraId="1CFDED45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lastRenderedPageBreak/>
        <w:t xml:space="preserve">u slučaju da po isteku zakupa odluči izvršiti demontažu predmetnih postrojenja, zbrinuti svu ugrađenu opremu; </w:t>
      </w:r>
    </w:p>
    <w:p w14:paraId="2D32FD1A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>održavati fotonaponski sustav – postrojenje (sunčanu elektranu)</w:t>
      </w:r>
      <w:r w:rsidR="00DD2990" w:rsidRPr="00870BE0">
        <w:rPr>
          <w:rFonts w:ascii="Cambria" w:hAnsi="Cambria"/>
        </w:rPr>
        <w:t>;</w:t>
      </w:r>
    </w:p>
    <w:p w14:paraId="3193D3E0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>osigurati fotonaponski sustav (</w:t>
      </w:r>
      <w:r w:rsidR="00277C31" w:rsidRPr="00870BE0">
        <w:rPr>
          <w:rFonts w:ascii="Cambria" w:hAnsi="Cambria"/>
        </w:rPr>
        <w:t>sunčanu</w:t>
      </w:r>
      <w:r w:rsidRPr="00870BE0">
        <w:rPr>
          <w:rFonts w:ascii="Cambria" w:hAnsi="Cambria"/>
        </w:rPr>
        <w:t xml:space="preserve"> elektranu) od </w:t>
      </w:r>
      <w:r w:rsidR="00C814C2" w:rsidRPr="00870BE0">
        <w:rPr>
          <w:rFonts w:ascii="Cambria" w:hAnsi="Cambria"/>
        </w:rPr>
        <w:t>štete</w:t>
      </w:r>
      <w:r w:rsidRPr="00870BE0">
        <w:rPr>
          <w:rFonts w:ascii="Cambria" w:hAnsi="Cambria"/>
        </w:rPr>
        <w:t xml:space="preserve"> </w:t>
      </w:r>
      <w:r w:rsidR="00C814C2" w:rsidRPr="00870BE0">
        <w:rPr>
          <w:rFonts w:ascii="Cambria" w:hAnsi="Cambria"/>
        </w:rPr>
        <w:t>uključujući</w:t>
      </w:r>
      <w:r w:rsidRPr="00870BE0">
        <w:rPr>
          <w:rFonts w:ascii="Cambria" w:hAnsi="Cambria"/>
        </w:rPr>
        <w:t xml:space="preserve"> </w:t>
      </w:r>
      <w:r w:rsidR="00C814C2" w:rsidRPr="00870BE0">
        <w:rPr>
          <w:rFonts w:ascii="Cambria" w:hAnsi="Cambria"/>
        </w:rPr>
        <w:t>požar</w:t>
      </w:r>
      <w:r w:rsidRPr="00870BE0">
        <w:rPr>
          <w:rFonts w:ascii="Cambria" w:hAnsi="Cambria"/>
        </w:rPr>
        <w:t xml:space="preserve"> i udar groma za cijelo vrijeme trajanja ugovora o zakupu;</w:t>
      </w:r>
    </w:p>
    <w:p w14:paraId="7DADC558" w14:textId="77777777" w:rsidR="00870BE0" w:rsidRPr="00870BE0" w:rsidRDefault="0033752E" w:rsidP="00D845F1">
      <w:pPr>
        <w:pStyle w:val="Bezproreda"/>
        <w:jc w:val="both"/>
        <w:rPr>
          <w:rFonts w:ascii="Cambria" w:hAnsi="Cambria"/>
        </w:rPr>
      </w:pPr>
      <w:r w:rsidRPr="00870BE0">
        <w:rPr>
          <w:rFonts w:ascii="Cambria" w:hAnsi="Cambria"/>
        </w:rPr>
        <w:t>Odabrani Zakupnik preuzima z</w:t>
      </w:r>
      <w:r w:rsidR="005E68F0" w:rsidRPr="00870BE0">
        <w:rPr>
          <w:rFonts w:ascii="Cambria" w:hAnsi="Cambria"/>
        </w:rPr>
        <w:t>e</w:t>
      </w:r>
      <w:r w:rsidRPr="00870BE0">
        <w:rPr>
          <w:rFonts w:ascii="Cambria" w:hAnsi="Cambria"/>
        </w:rPr>
        <w:t xml:space="preserve">mljište u viđenom stanju i nema pravo naknadnog </w:t>
      </w:r>
    </w:p>
    <w:p w14:paraId="5FB80D1E" w14:textId="77777777" w:rsidR="00D845F1" w:rsidRDefault="0033752E" w:rsidP="00D845F1">
      <w:pPr>
        <w:pStyle w:val="Bezproreda"/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prigovora na kvalitetu, stanje i izgled </w:t>
      </w:r>
      <w:r w:rsidR="00277C31" w:rsidRPr="00870BE0">
        <w:rPr>
          <w:rFonts w:ascii="Cambria" w:hAnsi="Cambria"/>
        </w:rPr>
        <w:t>istog</w:t>
      </w:r>
      <w:r w:rsidRPr="00870BE0">
        <w:rPr>
          <w:rFonts w:ascii="Cambria" w:hAnsi="Cambria"/>
        </w:rPr>
        <w:t>.</w:t>
      </w:r>
      <w:r w:rsidR="00D845F1">
        <w:rPr>
          <w:rFonts w:ascii="Cambria" w:hAnsi="Cambria"/>
        </w:rPr>
        <w:t xml:space="preserve">  </w:t>
      </w:r>
    </w:p>
    <w:p w14:paraId="44361C91" w14:textId="77777777" w:rsidR="00D845F1" w:rsidRDefault="00D845F1" w:rsidP="00D845F1">
      <w:pPr>
        <w:pStyle w:val="Bezproreda"/>
        <w:ind w:left="360"/>
        <w:jc w:val="both"/>
        <w:rPr>
          <w:rFonts w:ascii="Cambria" w:hAnsi="Cambria"/>
        </w:rPr>
      </w:pPr>
    </w:p>
    <w:p w14:paraId="7E7EB1D1" w14:textId="77777777" w:rsidR="00D845F1" w:rsidRDefault="0033752E" w:rsidP="00D845F1">
      <w:pPr>
        <w:pStyle w:val="Bezproreda"/>
        <w:jc w:val="both"/>
        <w:rPr>
          <w:rFonts w:ascii="Cambria" w:hAnsi="Cambria"/>
        </w:rPr>
      </w:pPr>
      <w:r w:rsidRPr="00115EDB">
        <w:rPr>
          <w:rFonts w:ascii="Cambria" w:hAnsi="Cambria"/>
        </w:rPr>
        <w:t>Provoditelj natječaja nije odgovoran ako Zakupnik iz bilo kojeg razloga ne uspije ishoditi potrebnu dokumentaciju ili postaviti fotonaponski sustav – postrojenje (sunčanu elektranu) te nije u obvezi zakupniku platiti naknadu štete u slučaju nemogućnosti postavljanja fotonaponskog sustava – postrojenja (sunčane elektrane).</w:t>
      </w:r>
    </w:p>
    <w:p w14:paraId="78102036" w14:textId="77777777" w:rsidR="00D845F1" w:rsidRDefault="00D845F1" w:rsidP="00D845F1">
      <w:pPr>
        <w:pStyle w:val="Bezproreda"/>
        <w:ind w:left="360"/>
        <w:jc w:val="both"/>
        <w:rPr>
          <w:rFonts w:ascii="Cambria" w:hAnsi="Cambria"/>
        </w:rPr>
      </w:pPr>
    </w:p>
    <w:p w14:paraId="5D1DC79A" w14:textId="77777777" w:rsidR="00D845F1" w:rsidRDefault="0033752E" w:rsidP="00D845F1">
      <w:pPr>
        <w:pStyle w:val="Bezproreda"/>
        <w:jc w:val="both"/>
        <w:rPr>
          <w:rFonts w:ascii="Cambria" w:hAnsi="Cambria"/>
        </w:rPr>
      </w:pPr>
      <w:r w:rsidRPr="00115EDB">
        <w:rPr>
          <w:rFonts w:ascii="Cambria" w:hAnsi="Cambria"/>
          <w:shd w:val="clear" w:color="auto" w:fill="FFFFFF"/>
        </w:rPr>
        <w:t xml:space="preserve">Krajnji rok za puštanje postrojenja u rad te početak isporuke električne energije je </w:t>
      </w:r>
      <w:r w:rsidR="00BB5AEB" w:rsidRPr="00115EDB">
        <w:rPr>
          <w:rFonts w:ascii="Cambria" w:hAnsi="Cambria"/>
          <w:shd w:val="clear" w:color="auto" w:fill="FFFFFF"/>
        </w:rPr>
        <w:t xml:space="preserve">24 </w:t>
      </w:r>
      <w:r w:rsidRPr="00115EDB">
        <w:rPr>
          <w:rFonts w:ascii="Cambria" w:hAnsi="Cambria"/>
          <w:shd w:val="clear" w:color="auto" w:fill="FFFFFF"/>
        </w:rPr>
        <w:t>mjeseci od dana sklapanja ugovora o zakupu. U slučaju da ne dođe do puštanja u rad i isporuke električne energije do navedenog roka, Općina Stari Jankovci može raskinuti</w:t>
      </w:r>
      <w:r w:rsidRPr="00115EDB">
        <w:rPr>
          <w:rFonts w:ascii="Cambria" w:hAnsi="Cambria"/>
        </w:rPr>
        <w:t xml:space="preserve"> ugovor o zakupu bez prava zakupnika da od zakupodavaca potražuje naknadu štete</w:t>
      </w:r>
      <w:r w:rsidR="00BB5AEB" w:rsidRPr="00115EDB">
        <w:rPr>
          <w:rFonts w:ascii="Cambria" w:hAnsi="Cambria"/>
        </w:rPr>
        <w:t>, osim u slučaju opravdanog produljenja roka zbog kašnjenja javnopravnih tijela uključenih u procese ishođenja dozvola i razvoja sunčane elektrane</w:t>
      </w:r>
      <w:r w:rsidR="00277C31" w:rsidRPr="00115EDB">
        <w:rPr>
          <w:rFonts w:ascii="Cambria" w:hAnsi="Cambria"/>
        </w:rPr>
        <w:t xml:space="preserve"> te zbog kašnjenja u slučaju više sile prilikom gradnje sunčane elektrane. </w:t>
      </w:r>
    </w:p>
    <w:p w14:paraId="5A58C5CF" w14:textId="77777777" w:rsidR="00DE3F62" w:rsidRDefault="00DE3F62" w:rsidP="00DE3F62">
      <w:pPr>
        <w:pStyle w:val="Bezproreda"/>
        <w:spacing w:before="240"/>
        <w:jc w:val="center"/>
        <w:rPr>
          <w:rFonts w:ascii="Cambria" w:hAnsi="Cambria"/>
          <w:b/>
          <w:bCs/>
        </w:rPr>
      </w:pPr>
    </w:p>
    <w:p w14:paraId="729E3636" w14:textId="424B35B9" w:rsidR="00D845F1" w:rsidRDefault="0033752E" w:rsidP="00DE3F62">
      <w:pPr>
        <w:pStyle w:val="Bezproreda"/>
        <w:spacing w:before="240"/>
        <w:jc w:val="center"/>
        <w:rPr>
          <w:rFonts w:ascii="Cambria" w:hAnsi="Cambria"/>
          <w:b/>
          <w:bCs/>
        </w:rPr>
      </w:pPr>
      <w:r w:rsidRPr="00D845F1">
        <w:rPr>
          <w:rFonts w:ascii="Cambria" w:hAnsi="Cambria"/>
          <w:b/>
          <w:bCs/>
        </w:rPr>
        <w:t xml:space="preserve">Članak </w:t>
      </w:r>
      <w:r w:rsidR="00D845F1">
        <w:rPr>
          <w:rFonts w:ascii="Cambria" w:hAnsi="Cambria"/>
          <w:b/>
          <w:bCs/>
        </w:rPr>
        <w:t>8</w:t>
      </w:r>
      <w:r w:rsidRPr="00D845F1">
        <w:rPr>
          <w:rFonts w:ascii="Cambria" w:hAnsi="Cambria"/>
          <w:b/>
          <w:bCs/>
        </w:rPr>
        <w:t>.</w:t>
      </w:r>
    </w:p>
    <w:p w14:paraId="73D8BB5D" w14:textId="77777777" w:rsidR="00D845F1" w:rsidRDefault="00D845F1" w:rsidP="00D845F1">
      <w:pPr>
        <w:pStyle w:val="Bezproreda"/>
        <w:spacing w:before="240"/>
        <w:rPr>
          <w:rFonts w:ascii="Cambria" w:hAnsi="Cambria"/>
          <w:u w:color="548DD4"/>
        </w:rPr>
      </w:pPr>
      <w:r>
        <w:rPr>
          <w:u w:color="548DD4"/>
        </w:rPr>
        <w:t>N</w:t>
      </w:r>
      <w:r w:rsidR="0033752E" w:rsidRPr="00115EDB">
        <w:rPr>
          <w:rFonts w:ascii="Cambria" w:hAnsi="Cambria"/>
          <w:u w:color="548DD4"/>
        </w:rPr>
        <w:t xml:space="preserve">akon isteka zakupa Ponuditelj ili zajednica ponuditelja </w:t>
      </w:r>
      <w:r w:rsidR="0085717E" w:rsidRPr="00115EDB">
        <w:rPr>
          <w:rFonts w:ascii="Cambria" w:hAnsi="Cambria"/>
          <w:u w:color="548DD4"/>
        </w:rPr>
        <w:t>dužni</w:t>
      </w:r>
      <w:r w:rsidR="0033752E" w:rsidRPr="00115EDB">
        <w:rPr>
          <w:rFonts w:ascii="Cambria" w:hAnsi="Cambria"/>
          <w:u w:color="548DD4"/>
        </w:rPr>
        <w:t xml:space="preserve"> su o svom </w:t>
      </w:r>
      <w:r w:rsidR="0085717E" w:rsidRPr="00115EDB">
        <w:rPr>
          <w:rFonts w:ascii="Cambria" w:hAnsi="Cambria"/>
          <w:u w:color="548DD4"/>
        </w:rPr>
        <w:t>trosku</w:t>
      </w:r>
      <w:r w:rsidR="0033752E" w:rsidRPr="00115EDB">
        <w:rPr>
          <w:rFonts w:ascii="Cambria" w:hAnsi="Cambria"/>
          <w:u w:color="548DD4"/>
        </w:rPr>
        <w:t xml:space="preserve"> nakon isteka ugovora o zakupu demontirati i zbrinuti fotonaponski sustav (</w:t>
      </w:r>
      <w:r w:rsidR="00277C31" w:rsidRPr="00115EDB">
        <w:rPr>
          <w:rFonts w:ascii="Cambria" w:hAnsi="Cambria"/>
          <w:u w:color="548DD4"/>
        </w:rPr>
        <w:t>sunčanu</w:t>
      </w:r>
      <w:r w:rsidR="0033752E" w:rsidRPr="00115EDB">
        <w:rPr>
          <w:rFonts w:ascii="Cambria" w:hAnsi="Cambria"/>
          <w:u w:color="548DD4"/>
        </w:rPr>
        <w:t xml:space="preserve"> elektranu) sukladno </w:t>
      </w:r>
      <w:r w:rsidR="00277C31" w:rsidRPr="00115EDB">
        <w:rPr>
          <w:rFonts w:ascii="Cambria" w:hAnsi="Cambria"/>
          <w:u w:color="548DD4"/>
        </w:rPr>
        <w:t>projektu uklanjanja građevine</w:t>
      </w:r>
      <w:r w:rsidR="0033752E" w:rsidRPr="00115EDB">
        <w:rPr>
          <w:rFonts w:ascii="Cambria" w:hAnsi="Cambria"/>
          <w:u w:color="548DD4"/>
        </w:rPr>
        <w:t xml:space="preserve">, </w:t>
      </w:r>
      <w:r w:rsidR="0085717E" w:rsidRPr="00115EDB">
        <w:rPr>
          <w:rFonts w:ascii="Cambria" w:hAnsi="Cambria"/>
          <w:u w:color="548DD4"/>
        </w:rPr>
        <w:t>važećim</w:t>
      </w:r>
      <w:r w:rsidR="0033752E" w:rsidRPr="00115EDB">
        <w:rPr>
          <w:rFonts w:ascii="Cambria" w:hAnsi="Cambria"/>
          <w:u w:color="548DD4"/>
        </w:rPr>
        <w:t xml:space="preserve"> propisima o</w:t>
      </w:r>
      <w:r w:rsidR="00277C31" w:rsidRPr="00115EDB">
        <w:rPr>
          <w:rFonts w:ascii="Cambria" w:hAnsi="Cambria"/>
          <w:u w:color="548DD4"/>
        </w:rPr>
        <w:t xml:space="preserve"> gradnji,</w:t>
      </w:r>
      <w:r w:rsidR="0033752E" w:rsidRPr="00115EDB">
        <w:rPr>
          <w:rFonts w:ascii="Cambria" w:hAnsi="Cambria"/>
          <w:u w:color="548DD4"/>
        </w:rPr>
        <w:t xml:space="preserve"> </w:t>
      </w:r>
      <w:r w:rsidR="0085717E" w:rsidRPr="00115EDB">
        <w:rPr>
          <w:rFonts w:ascii="Cambria" w:hAnsi="Cambria"/>
          <w:u w:color="548DD4"/>
        </w:rPr>
        <w:t>zaštiti</w:t>
      </w:r>
      <w:r w:rsidR="0033752E" w:rsidRPr="00115EDB">
        <w:rPr>
          <w:rFonts w:ascii="Cambria" w:hAnsi="Cambria"/>
          <w:u w:color="548DD4"/>
        </w:rPr>
        <w:t xml:space="preserve"> </w:t>
      </w:r>
      <w:r w:rsidR="0085717E" w:rsidRPr="00115EDB">
        <w:rPr>
          <w:rFonts w:ascii="Cambria" w:hAnsi="Cambria"/>
          <w:u w:color="548DD4"/>
        </w:rPr>
        <w:t>okoliša</w:t>
      </w:r>
      <w:r w:rsidR="0033752E" w:rsidRPr="00115EDB">
        <w:rPr>
          <w:rFonts w:ascii="Cambria" w:hAnsi="Cambria"/>
          <w:u w:color="548DD4"/>
        </w:rPr>
        <w:t xml:space="preserve">, gospodarenju otpadom i gospodarenju </w:t>
      </w:r>
      <w:r w:rsidR="0085717E" w:rsidRPr="00115EDB">
        <w:rPr>
          <w:rFonts w:ascii="Cambria" w:hAnsi="Cambria"/>
          <w:u w:color="548DD4"/>
        </w:rPr>
        <w:t>električnom</w:t>
      </w:r>
      <w:r w:rsidR="0033752E" w:rsidRPr="00115EDB">
        <w:rPr>
          <w:rFonts w:ascii="Cambria" w:hAnsi="Cambria"/>
          <w:u w:color="548DD4"/>
        </w:rPr>
        <w:t xml:space="preserve"> i </w:t>
      </w:r>
      <w:r w:rsidR="0085717E" w:rsidRPr="00115EDB">
        <w:rPr>
          <w:rFonts w:ascii="Cambria" w:hAnsi="Cambria"/>
          <w:u w:color="548DD4"/>
        </w:rPr>
        <w:t>elektroničkom</w:t>
      </w:r>
      <w:r w:rsidR="0033752E" w:rsidRPr="00115EDB">
        <w:rPr>
          <w:rFonts w:ascii="Cambria" w:hAnsi="Cambria"/>
          <w:u w:color="548DD4"/>
        </w:rPr>
        <w:t xml:space="preserve"> opremom i vratiti zemljište u prvobitno stanje</w:t>
      </w:r>
      <w:r w:rsidR="00BB5AEB" w:rsidRPr="00115EDB">
        <w:rPr>
          <w:rFonts w:ascii="Cambria" w:hAnsi="Cambria"/>
          <w:u w:color="548DD4"/>
        </w:rPr>
        <w:t>.</w:t>
      </w:r>
    </w:p>
    <w:p w14:paraId="6CC40347" w14:textId="77777777" w:rsidR="00D845F1" w:rsidRDefault="00D845F1" w:rsidP="00D845F1">
      <w:pPr>
        <w:pStyle w:val="Bezproreda"/>
        <w:rPr>
          <w:rFonts w:ascii="Cambria" w:hAnsi="Cambria"/>
          <w:u w:color="548DD4"/>
        </w:rPr>
      </w:pPr>
    </w:p>
    <w:p w14:paraId="5F604FB9" w14:textId="2ADAB38E" w:rsidR="00D845F1" w:rsidRDefault="0033752E" w:rsidP="00D845F1">
      <w:pPr>
        <w:pStyle w:val="Bezproreda"/>
        <w:spacing w:before="240"/>
        <w:jc w:val="center"/>
        <w:rPr>
          <w:rFonts w:ascii="Cambria" w:hAnsi="Cambria"/>
          <w:b/>
          <w:bCs/>
        </w:rPr>
      </w:pPr>
      <w:r w:rsidRPr="00D845F1">
        <w:rPr>
          <w:rFonts w:ascii="Cambria" w:hAnsi="Cambria"/>
          <w:b/>
          <w:bCs/>
        </w:rPr>
        <w:t xml:space="preserve">Članak </w:t>
      </w:r>
      <w:r w:rsidR="00D845F1">
        <w:rPr>
          <w:b/>
          <w:bCs/>
        </w:rPr>
        <w:t>9</w:t>
      </w:r>
      <w:r w:rsidRPr="00D845F1">
        <w:rPr>
          <w:rFonts w:ascii="Cambria" w:hAnsi="Cambria"/>
          <w:b/>
          <w:bCs/>
        </w:rPr>
        <w:t>.</w:t>
      </w:r>
    </w:p>
    <w:p w14:paraId="230C64D3" w14:textId="77777777" w:rsidR="00D845F1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>Ponuda mora biti potpisana od strane ovlaštene osobe Ponuditelja i ovjerena pečatom. Za sudjelovanje u Javnom natječaju Ponuditelj je obvezan uz pisanu ponudu priložiti sljedeću dokumentaciju:</w:t>
      </w:r>
      <w:r w:rsidR="00D845F1" w:rsidRPr="00DE3F62">
        <w:rPr>
          <w:rFonts w:ascii="Cambria" w:hAnsi="Cambria"/>
        </w:rPr>
        <w:t xml:space="preserve"> </w:t>
      </w:r>
    </w:p>
    <w:p w14:paraId="40C74FC2" w14:textId="77777777" w:rsidR="00D845F1" w:rsidRPr="00DE3F62" w:rsidRDefault="00D845F1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 xml:space="preserve">1. </w:t>
      </w:r>
      <w:r w:rsidR="0033752E" w:rsidRPr="00DE3F62">
        <w:rPr>
          <w:rFonts w:ascii="Cambria" w:hAnsi="Cambria"/>
        </w:rPr>
        <w:t xml:space="preserve">Ponudu u kojoj je navedeno: </w:t>
      </w:r>
    </w:p>
    <w:p w14:paraId="3D8E6603" w14:textId="77777777" w:rsidR="00D845F1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>a) Ime i prezime, OIB i adresu ponuditelja (fizička osoba) odnosno naziv, OIB i sjedište (pravna osoba) s naznakom odgovorne osobe,</w:t>
      </w:r>
    </w:p>
    <w:p w14:paraId="665021B9" w14:textId="77777777" w:rsidR="00D845F1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>b) Kontakt podaci, broj telefona, e-mail adresa,</w:t>
      </w:r>
    </w:p>
    <w:p w14:paraId="4BFA4BDC" w14:textId="77777777" w:rsidR="00D845F1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>c) Iznos ponuđene cijene za zemljišt</w:t>
      </w:r>
      <w:r w:rsidR="00ED6F17" w:rsidRPr="00DE3F62">
        <w:rPr>
          <w:rFonts w:ascii="Cambria" w:hAnsi="Cambria"/>
        </w:rPr>
        <w:t>e</w:t>
      </w:r>
      <w:r w:rsidRPr="00DE3F62">
        <w:rPr>
          <w:rFonts w:ascii="Cambria" w:hAnsi="Cambria"/>
        </w:rPr>
        <w:t xml:space="preserve"> koj</w:t>
      </w:r>
      <w:r w:rsidR="00ED6F17" w:rsidRPr="00DE3F62">
        <w:rPr>
          <w:rFonts w:ascii="Cambria" w:hAnsi="Cambria"/>
        </w:rPr>
        <w:t>e je</w:t>
      </w:r>
      <w:r w:rsidRPr="00DE3F62">
        <w:rPr>
          <w:rFonts w:ascii="Cambria" w:hAnsi="Cambria"/>
        </w:rPr>
        <w:t xml:space="preserve"> predmet ovog natječaja, izraženo u </w:t>
      </w:r>
      <w:r w:rsidR="00ED6F17" w:rsidRPr="00DE3F62">
        <w:rPr>
          <w:rFonts w:ascii="Cambria" w:hAnsi="Cambria"/>
        </w:rPr>
        <w:t>iznosu zakupnine</w:t>
      </w:r>
      <w:r w:rsidRPr="00DE3F62">
        <w:rPr>
          <w:rFonts w:ascii="Cambria" w:hAnsi="Cambria"/>
        </w:rPr>
        <w:t xml:space="preserve"> sukladno članku 3. ove Odluke,</w:t>
      </w:r>
    </w:p>
    <w:p w14:paraId="2693E93B" w14:textId="53FA7F81" w:rsidR="000B6B90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 xml:space="preserve">d) Broj računa </w:t>
      </w:r>
      <w:r w:rsidR="0016798A" w:rsidRPr="00DE3F62">
        <w:rPr>
          <w:rFonts w:ascii="Cambria" w:hAnsi="Cambria"/>
        </w:rPr>
        <w:t>p</w:t>
      </w:r>
      <w:r w:rsidR="00DE4AC7" w:rsidRPr="00DE3F62">
        <w:rPr>
          <w:rFonts w:ascii="Cambria" w:hAnsi="Cambria"/>
        </w:rPr>
        <w:t>onudite</w:t>
      </w:r>
      <w:r w:rsidRPr="00DE3F62">
        <w:rPr>
          <w:rFonts w:ascii="Cambria" w:hAnsi="Cambria"/>
        </w:rPr>
        <w:t>lja</w:t>
      </w:r>
    </w:p>
    <w:p w14:paraId="136746D7" w14:textId="0C17DDB2" w:rsidR="000B6B90" w:rsidRPr="00DE3F62" w:rsidRDefault="0033752E" w:rsidP="00D845F1">
      <w:pPr>
        <w:keepNext/>
        <w:keepLines/>
        <w:tabs>
          <w:tab w:val="left" w:pos="960"/>
        </w:tabs>
        <w:spacing w:before="40"/>
        <w:rPr>
          <w:rFonts w:ascii="Cambria" w:hAnsi="Cambria"/>
        </w:rPr>
      </w:pPr>
      <w:r w:rsidRPr="00DE3F62">
        <w:rPr>
          <w:rFonts w:ascii="Cambria" w:hAnsi="Cambria"/>
        </w:rPr>
        <w:lastRenderedPageBreak/>
        <w:t xml:space="preserve">Uz ponudu, ponuditelj ili zajednica ponuditelja moraju predati i </w:t>
      </w:r>
      <w:r w:rsidR="00A73ED6" w:rsidRPr="00DE3F62">
        <w:rPr>
          <w:rFonts w:ascii="Cambria" w:hAnsi="Cambria"/>
        </w:rPr>
        <w:t>sljedeću</w:t>
      </w:r>
      <w:r w:rsidRPr="00DE3F62">
        <w:rPr>
          <w:rFonts w:ascii="Cambria" w:hAnsi="Cambria"/>
        </w:rPr>
        <w:t xml:space="preserve"> dokumentaciju:</w:t>
      </w:r>
    </w:p>
    <w:p w14:paraId="7C1567BD" w14:textId="0B08451B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a.</w:t>
      </w:r>
      <w:r w:rsidRPr="00DE3F62">
        <w:rPr>
          <w:sz w:val="24"/>
          <w:szCs w:val="24"/>
          <w:lang w:val="hr-HR"/>
        </w:rPr>
        <w:t xml:space="preserve"> Izvadak iz sudskog registra ili Izvadak iz obrtnog registra ne stariji od 3 mjeseca od dana otvaranja ponuda, iz kojih mora biti vidljivo da je ponuditelj registriran za obavljanje energetske djelatnosti u Republici Hrvatskoj. Ukoliko ponudu dostavlja zajednica ponuditelja</w:t>
      </w:r>
      <w:r w:rsidR="00AA2EDD" w:rsidRPr="00DE3F62">
        <w:rPr>
          <w:sz w:val="24"/>
          <w:szCs w:val="24"/>
          <w:lang w:val="hr-HR"/>
        </w:rPr>
        <w:t>,</w:t>
      </w:r>
      <w:r w:rsidRPr="00DE3F62">
        <w:rPr>
          <w:sz w:val="24"/>
          <w:szCs w:val="24"/>
          <w:lang w:val="hr-HR"/>
        </w:rPr>
        <w:t xml:space="preserve"> </w:t>
      </w:r>
      <w:r w:rsidR="00D33B48" w:rsidRPr="00DE3F62">
        <w:rPr>
          <w:sz w:val="24"/>
          <w:szCs w:val="24"/>
          <w:lang w:val="hr-HR"/>
        </w:rPr>
        <w:t>dužna</w:t>
      </w:r>
      <w:r w:rsidRPr="00DE3F62">
        <w:rPr>
          <w:sz w:val="24"/>
          <w:szCs w:val="24"/>
          <w:lang w:val="hr-HR"/>
        </w:rPr>
        <w:t xml:space="preserve"> je dostaviti izvatke za svakog </w:t>
      </w:r>
      <w:r w:rsidR="00D33B48" w:rsidRPr="00DE3F62">
        <w:rPr>
          <w:sz w:val="24"/>
          <w:szCs w:val="24"/>
          <w:lang w:val="hr-HR"/>
        </w:rPr>
        <w:t>člana</w:t>
      </w:r>
      <w:r w:rsidRPr="00DE3F62">
        <w:rPr>
          <w:sz w:val="24"/>
          <w:szCs w:val="24"/>
          <w:lang w:val="hr-HR"/>
        </w:rPr>
        <w:t xml:space="preserve"> zajednice ponuditelja, iz kojih mora biti vidljivo da je barem jedan </w:t>
      </w:r>
      <w:r w:rsidR="00D33B48" w:rsidRPr="00DE3F62">
        <w:rPr>
          <w:sz w:val="24"/>
          <w:szCs w:val="24"/>
          <w:lang w:val="hr-HR"/>
        </w:rPr>
        <w:t>član</w:t>
      </w:r>
      <w:r w:rsidRPr="00DE3F62">
        <w:rPr>
          <w:sz w:val="24"/>
          <w:szCs w:val="24"/>
          <w:lang w:val="hr-HR"/>
        </w:rPr>
        <w:t xml:space="preserve"> zajednice ponuditelja registriran za obavljanje energetske djelatnosti u Republici Hrvatskoj;</w:t>
      </w:r>
    </w:p>
    <w:p w14:paraId="5C39C25B" w14:textId="4A79EC24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b.</w:t>
      </w:r>
      <w:r w:rsidRPr="00DE3F62">
        <w:rPr>
          <w:sz w:val="24"/>
          <w:szCs w:val="24"/>
          <w:lang w:val="hr-HR"/>
        </w:rPr>
        <w:t xml:space="preserve"> Jamstvo za ozbiljnost ponude u iznosu od </w:t>
      </w:r>
      <w:r w:rsidR="00F75FC8" w:rsidRPr="00DE3F62">
        <w:rPr>
          <w:sz w:val="24"/>
          <w:szCs w:val="24"/>
          <w:lang w:val="hr-HR"/>
        </w:rPr>
        <w:t>20</w:t>
      </w:r>
      <w:r w:rsidRPr="00DE3F62">
        <w:rPr>
          <w:sz w:val="24"/>
          <w:szCs w:val="24"/>
          <w:lang w:val="hr-HR"/>
        </w:rPr>
        <w:t>.000,00 eura</w:t>
      </w:r>
      <w:r w:rsidR="00D33B48" w:rsidRPr="00DE3F62">
        <w:rPr>
          <w:sz w:val="24"/>
          <w:szCs w:val="24"/>
          <w:lang w:val="hr-HR"/>
        </w:rPr>
        <w:t>.</w:t>
      </w:r>
      <w:r w:rsidRPr="00DE3F62">
        <w:rPr>
          <w:sz w:val="24"/>
          <w:szCs w:val="24"/>
          <w:lang w:val="hr-HR"/>
        </w:rPr>
        <w:t xml:space="preserve"> Jamstvo za ozbiljnost ponude mora biti u obliku bankarske garancije na prvi poziv. Jamstvo mora biti bezuvjetno i s rokom valjanosti koji ne smije biti kraći od roka valjanosti ponude</w:t>
      </w:r>
      <w:r w:rsidRPr="00DE3F62">
        <w:rPr>
          <w:b/>
          <w:bCs/>
          <w:sz w:val="24"/>
          <w:szCs w:val="24"/>
          <w:lang w:val="hr-HR"/>
        </w:rPr>
        <w:t xml:space="preserve">. </w:t>
      </w:r>
      <w:r w:rsidRPr="00DE3F62">
        <w:rPr>
          <w:sz w:val="24"/>
          <w:szCs w:val="24"/>
          <w:lang w:val="hr-HR"/>
        </w:rPr>
        <w:t xml:space="preserve">U tekstu bankarske garancije obavezno je navesti da se jamstvo izdaje za slučaj odustajanje ponuditelja od svoje ponude u roku njezine valjanosti i odbijanja potpisivanja ugovora. Jamstvo za ozbiljnost ponude dostavlja se u izvorniku. </w:t>
      </w:r>
      <w:r w:rsidRPr="00DE3F62">
        <w:rPr>
          <w:sz w:val="24"/>
          <w:szCs w:val="24"/>
          <w:shd w:val="clear" w:color="auto" w:fill="FFFFFF"/>
          <w:lang w:val="hr-HR"/>
        </w:rPr>
        <w:t xml:space="preserve">Umjesto jamstva za ozbiljnost ponude u obliku bankarske garancije, ponuditelj može dati novčani polog u traženom iznosu, a </w:t>
      </w:r>
      <w:r w:rsidRPr="00DE3F62">
        <w:rPr>
          <w:sz w:val="24"/>
          <w:szCs w:val="24"/>
          <w:lang w:val="hr-HR"/>
        </w:rPr>
        <w:t xml:space="preserve">u </w:t>
      </w:r>
      <w:r w:rsidR="00D33B48" w:rsidRPr="00DE3F62">
        <w:rPr>
          <w:sz w:val="24"/>
          <w:szCs w:val="24"/>
          <w:lang w:val="hr-HR"/>
        </w:rPr>
        <w:t>slučaju</w:t>
      </w:r>
      <w:r w:rsidRPr="00DE3F62">
        <w:rPr>
          <w:sz w:val="24"/>
          <w:szCs w:val="24"/>
          <w:lang w:val="hr-HR"/>
        </w:rPr>
        <w:t xml:space="preserve"> zajednice ponuditelja polog može biti uplaćen od strane jednog </w:t>
      </w:r>
      <w:r w:rsidR="00D33B48" w:rsidRPr="00DE3F62">
        <w:rPr>
          <w:sz w:val="24"/>
          <w:szCs w:val="24"/>
          <w:lang w:val="hr-HR"/>
        </w:rPr>
        <w:t>člana</w:t>
      </w:r>
      <w:r w:rsidRPr="00DE3F62">
        <w:rPr>
          <w:sz w:val="24"/>
          <w:szCs w:val="24"/>
          <w:lang w:val="hr-HR"/>
        </w:rPr>
        <w:t xml:space="preserve"> zajednice, na </w:t>
      </w:r>
      <w:proofErr w:type="spellStart"/>
      <w:r w:rsidRPr="00DE3F62">
        <w:rPr>
          <w:sz w:val="24"/>
          <w:szCs w:val="24"/>
          <w:lang w:val="hr-HR"/>
        </w:rPr>
        <w:t>žiro-račun</w:t>
      </w:r>
      <w:proofErr w:type="spellEnd"/>
      <w:r w:rsidRPr="00DE3F62">
        <w:rPr>
          <w:sz w:val="24"/>
          <w:szCs w:val="24"/>
          <w:lang w:val="hr-HR"/>
        </w:rPr>
        <w:t xml:space="preserve">  IBAN Općine Stari Jankovci: </w:t>
      </w:r>
      <w:r w:rsidRPr="00DE3F62">
        <w:rPr>
          <w:sz w:val="24"/>
          <w:szCs w:val="24"/>
          <w:shd w:val="clear" w:color="auto" w:fill="FFFFFF"/>
          <w:lang w:val="hr-HR"/>
        </w:rPr>
        <w:t>HR94 2390001 1841400007</w:t>
      </w:r>
      <w:r w:rsidRPr="00DE3F62">
        <w:rPr>
          <w:sz w:val="24"/>
          <w:szCs w:val="24"/>
          <w:lang w:val="hr-HR"/>
        </w:rPr>
        <w:t xml:space="preserve"> model HR68, poziv</w:t>
      </w:r>
      <w:r w:rsidRPr="00DE3F62">
        <w:rPr>
          <w:spacing w:val="40"/>
          <w:sz w:val="24"/>
          <w:szCs w:val="24"/>
          <w:lang w:val="hr-HR"/>
        </w:rPr>
        <w:t xml:space="preserve"> </w:t>
      </w:r>
      <w:r w:rsidRPr="00DE3F62">
        <w:rPr>
          <w:sz w:val="24"/>
          <w:szCs w:val="24"/>
          <w:lang w:val="hr-HR"/>
        </w:rPr>
        <w:t xml:space="preserve">na broj 9106-OIB podnositelja ponude, opis plaćanja „Jamstvo za ozbiljnost ponude na natječaj-zakup </w:t>
      </w:r>
      <w:r w:rsidR="00D33B48" w:rsidRPr="00DE3F62">
        <w:rPr>
          <w:sz w:val="24"/>
          <w:szCs w:val="24"/>
          <w:lang w:val="hr-HR"/>
        </w:rPr>
        <w:t>zemljišta</w:t>
      </w:r>
      <w:r w:rsidRPr="00DE3F62">
        <w:rPr>
          <w:sz w:val="24"/>
          <w:szCs w:val="24"/>
          <w:lang w:val="hr-HR"/>
        </w:rPr>
        <w:t xml:space="preserve"> u svrhu izgradnje fotonaponske elektrane"</w:t>
      </w:r>
      <w:r w:rsidRPr="00DE3F62">
        <w:rPr>
          <w:b/>
          <w:bCs/>
          <w:sz w:val="24"/>
          <w:szCs w:val="24"/>
          <w:lang w:val="hr-HR"/>
        </w:rPr>
        <w:t xml:space="preserve">. </w:t>
      </w:r>
      <w:r w:rsidRPr="00DE3F62">
        <w:rPr>
          <w:sz w:val="24"/>
          <w:szCs w:val="24"/>
          <w:lang w:val="hr-HR"/>
        </w:rPr>
        <w:t>Kao dokaz uplate, uz ponudu treba se priložiti preslika dokaza o plaćanju jamstva. Ponuda Ponuditelja ili Zajednice ponuditelja koji ne dostave jamstvo za ozbiljnost ponude ili ne dostave valjano jamstvo za ozbiljnost ponude bit će odbijena.</w:t>
      </w:r>
    </w:p>
    <w:p w14:paraId="2EE21146" w14:textId="5E0E0018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c.</w:t>
      </w:r>
      <w:r w:rsidRPr="00DE3F62">
        <w:rPr>
          <w:sz w:val="24"/>
          <w:szCs w:val="24"/>
          <w:lang w:val="hr-HR"/>
        </w:rPr>
        <w:t xml:space="preserve"> potvrdu o podmirenju svih dospjelih obveza prema Općini Stari Jankovci. Ukoliko ponudu dostavlja zajednica ponuditelja </w:t>
      </w:r>
      <w:r w:rsidR="00D33B48" w:rsidRPr="00DE3F62">
        <w:rPr>
          <w:sz w:val="24"/>
          <w:szCs w:val="24"/>
          <w:lang w:val="hr-HR"/>
        </w:rPr>
        <w:t>dužna</w:t>
      </w:r>
      <w:r w:rsidRPr="00DE3F62">
        <w:rPr>
          <w:sz w:val="24"/>
          <w:szCs w:val="24"/>
          <w:lang w:val="hr-HR"/>
        </w:rPr>
        <w:t xml:space="preserve"> je dostaviti takav dokaz za svakog člana zajednice;</w:t>
      </w:r>
    </w:p>
    <w:p w14:paraId="31BD79B4" w14:textId="32EB1C69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d.</w:t>
      </w:r>
      <w:r w:rsidRPr="00DE3F62">
        <w:rPr>
          <w:sz w:val="24"/>
          <w:szCs w:val="24"/>
          <w:lang w:val="hr-HR"/>
        </w:rPr>
        <w:t xml:space="preserve"> potvrdu izdanu od Porezne uprave o ispunjenoj obvezi plaćanja poreza i doprinosa za zdravstveno i mirovinsko osiguranje, a ako ponudu dostavlja Zajednica ponuditelja</w:t>
      </w:r>
      <w:r w:rsidR="00C90165" w:rsidRPr="00DE3F62">
        <w:rPr>
          <w:sz w:val="24"/>
          <w:szCs w:val="24"/>
          <w:lang w:val="hr-HR"/>
        </w:rPr>
        <w:t>,</w:t>
      </w:r>
      <w:r w:rsidRPr="00DE3F62">
        <w:rPr>
          <w:sz w:val="24"/>
          <w:szCs w:val="24"/>
          <w:lang w:val="hr-HR"/>
        </w:rPr>
        <w:t xml:space="preserve"> dužni su dostaviti navedeni dokaz za svakog člana zajednice, ne stariju od 30 dana od dana otvaranja ponuda</w:t>
      </w:r>
      <w:r w:rsidR="00D33B48" w:rsidRPr="00DE3F62">
        <w:rPr>
          <w:sz w:val="24"/>
          <w:szCs w:val="24"/>
          <w:lang w:val="hr-HR"/>
        </w:rPr>
        <w:t>.</w:t>
      </w:r>
    </w:p>
    <w:p w14:paraId="4CF2CEF9" w14:textId="521C125E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e.</w:t>
      </w:r>
      <w:r w:rsidRPr="00DE3F62">
        <w:rPr>
          <w:sz w:val="24"/>
          <w:szCs w:val="24"/>
          <w:lang w:val="hr-HR"/>
        </w:rPr>
        <w:t xml:space="preserve"> podatke o solventnosti (obrazac BON 2 ili SOL 2), a ukoliko ponudu dostavlja zajednica ponuditelja </w:t>
      </w:r>
      <w:r w:rsidR="00D33B48" w:rsidRPr="00DE3F62">
        <w:rPr>
          <w:sz w:val="24"/>
          <w:szCs w:val="24"/>
          <w:lang w:val="hr-HR"/>
        </w:rPr>
        <w:t>dužni</w:t>
      </w:r>
      <w:r w:rsidRPr="00DE3F62">
        <w:rPr>
          <w:sz w:val="24"/>
          <w:szCs w:val="24"/>
          <w:lang w:val="hr-HR"/>
        </w:rPr>
        <w:t xml:space="preserve"> su dostaviti navedeni dokaz za sve članove zajednice, kojim dokazuje da nije bio blokiran proteklih 6 (šest) mjeseci, ne stariji od 30 dana od dana otvaranja ponuda</w:t>
      </w:r>
    </w:p>
    <w:p w14:paraId="4E0D8C5B" w14:textId="666F027E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g.</w:t>
      </w:r>
      <w:r w:rsidRPr="00DE3F62">
        <w:rPr>
          <w:sz w:val="24"/>
          <w:szCs w:val="24"/>
          <w:lang w:val="hr-HR"/>
        </w:rPr>
        <w:t xml:space="preserve"> dokaz da ponuditelj ili zajednica ponuditelja ima sklopljena minimalno dva ugovora za projektiranje neintegriranih fotonaponskih sunčanih elektrana, od čega barem jedna neintegrirana fotonaponska sunčana elektrana mora biti priključne snage od 5</w:t>
      </w:r>
      <w:r w:rsidR="00CE19C1" w:rsidRPr="00DE3F62">
        <w:rPr>
          <w:sz w:val="24"/>
          <w:szCs w:val="24"/>
          <w:lang w:val="hr-HR"/>
        </w:rPr>
        <w:t xml:space="preserve"> </w:t>
      </w:r>
      <w:r w:rsidRPr="00DE3F62">
        <w:rPr>
          <w:sz w:val="24"/>
          <w:szCs w:val="24"/>
          <w:lang w:val="hr-HR"/>
        </w:rPr>
        <w:t xml:space="preserve">MW ili više. Dokaz je naslovnica glavnog projekta. </w:t>
      </w:r>
    </w:p>
    <w:p w14:paraId="78CE6F00" w14:textId="0EFD141E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h.</w:t>
      </w:r>
      <w:r w:rsidRPr="00DE3F62">
        <w:rPr>
          <w:sz w:val="24"/>
          <w:szCs w:val="24"/>
          <w:lang w:val="hr-HR"/>
        </w:rPr>
        <w:t xml:space="preserve"> dokaz da ponuditelj ili zajednica ponuditelja ima sklopljena minimalno dva ugovora za izgradnju neintegriranih fotonaponskih sunčanih elektrana od čega barem jedna neintegrirana fotonaponska sunčana elektrana mora biti priključne snage od 5</w:t>
      </w:r>
      <w:r w:rsidR="00CE19C1" w:rsidRPr="00DE3F62">
        <w:rPr>
          <w:sz w:val="24"/>
          <w:szCs w:val="24"/>
          <w:lang w:val="hr-HR"/>
        </w:rPr>
        <w:t xml:space="preserve"> </w:t>
      </w:r>
      <w:r w:rsidRPr="00DE3F62">
        <w:rPr>
          <w:sz w:val="24"/>
          <w:szCs w:val="24"/>
          <w:lang w:val="hr-HR"/>
        </w:rPr>
        <w:t>MW ili više. Dokaz je potvrda druge ugovorne strane</w:t>
      </w:r>
      <w:r w:rsidR="005A2E1B" w:rsidRPr="00DE3F62">
        <w:rPr>
          <w:sz w:val="24"/>
          <w:szCs w:val="24"/>
          <w:lang w:val="hr-HR"/>
        </w:rPr>
        <w:t>.</w:t>
      </w:r>
    </w:p>
    <w:p w14:paraId="33762C1E" w14:textId="5D272FE4" w:rsidR="00E56D9C" w:rsidRPr="00DE3F62" w:rsidRDefault="0033752E" w:rsidP="00E56D9C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i.</w:t>
      </w:r>
      <w:r w:rsidRPr="00DE3F62">
        <w:rPr>
          <w:sz w:val="24"/>
          <w:szCs w:val="24"/>
          <w:lang w:val="hr-HR"/>
        </w:rPr>
        <w:t xml:space="preserve"> </w:t>
      </w:r>
      <w:r w:rsidR="00E56D9C" w:rsidRPr="00DE3F62">
        <w:rPr>
          <w:sz w:val="24"/>
          <w:szCs w:val="24"/>
          <w:lang w:val="hr-HR"/>
        </w:rPr>
        <w:t>dokaz da ponuditelj ili zajednica ponuditelja imaju zaposlena minimalno 2 (dva) ovlaštena inženjera elektrotehnike s položenim stručnim ispitom za obavljanje poslova prostornog uređenja i graditeljstva, upisana u Imenik ovlaštenih inženjera elektrotehnike Hrvatske komore inženjera elektrotehnike, svaki s najmanje 5 godina radnog iskustva u struci.</w:t>
      </w:r>
    </w:p>
    <w:p w14:paraId="5CE692C6" w14:textId="7524D327" w:rsidR="00AB1338" w:rsidRPr="00DE3F62" w:rsidRDefault="00AB1338" w:rsidP="00AB1338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lastRenderedPageBreak/>
        <w:t>Dokaz je preslika uvjerenja ili drugi jednakovrijedan dokument, dokaz o položenom stručnom ispitu, životopis stručnjaka</w:t>
      </w:r>
      <w:r w:rsidR="000B427C" w:rsidRPr="00DE3F62">
        <w:rPr>
          <w:sz w:val="24"/>
          <w:szCs w:val="24"/>
          <w:lang w:val="hr-HR"/>
        </w:rPr>
        <w:t xml:space="preserve"> inženjera elektrotehnike</w:t>
      </w:r>
      <w:r w:rsidRPr="00DE3F62">
        <w:rPr>
          <w:sz w:val="24"/>
          <w:szCs w:val="24"/>
          <w:lang w:val="hr-HR"/>
        </w:rPr>
        <w:t xml:space="preserve"> iz kojeg će biti vidljivo traženo stručno iskustvo.</w:t>
      </w:r>
    </w:p>
    <w:p w14:paraId="22853B14" w14:textId="42DD8750" w:rsidR="000B6B90" w:rsidRPr="00DE3F62" w:rsidRDefault="00E56D9C" w:rsidP="00E56D9C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j.</w:t>
      </w:r>
      <w:r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 xml:space="preserve">dokaz da ponuditelj ili zajednica ponuditelja imaju zaposlenog projektanta </w:t>
      </w:r>
      <w:r w:rsidRPr="00DE3F62">
        <w:rPr>
          <w:sz w:val="24"/>
          <w:szCs w:val="24"/>
          <w:lang w:val="hr-HR"/>
        </w:rPr>
        <w:t>elektrotehničke</w:t>
      </w:r>
      <w:r w:rsidR="0033752E" w:rsidRPr="00DE3F62">
        <w:rPr>
          <w:sz w:val="24"/>
          <w:szCs w:val="24"/>
          <w:lang w:val="hr-HR"/>
        </w:rPr>
        <w:t xml:space="preserve"> struke koji ispunjava uvjete sukladno Zakonu o poslovima i djelatnostima prostornog uređenja i gradnje (NN 78/15, 118/18, 110/19) s iskustvom projektiranja neintegriranih fotonaponskih sunčanih elektrana od čega minimalno jedna neintegrirana fotonaponska sunčana elektrana mora biti priključne snage od 5</w:t>
      </w:r>
      <w:r w:rsidR="00277C31"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>MW ili više. Dokaz je Rješenje/potvrda nadležne Hrvatske komore o upisu u imenik ovlaštenih inženjera i naslovnica glavnog projekta</w:t>
      </w:r>
      <w:r w:rsidR="00277C31" w:rsidRPr="00DE3F62">
        <w:rPr>
          <w:sz w:val="24"/>
          <w:szCs w:val="24"/>
          <w:lang w:val="hr-HR"/>
        </w:rPr>
        <w:t>.</w:t>
      </w:r>
    </w:p>
    <w:p w14:paraId="6C382D47" w14:textId="69905B7C" w:rsidR="000B6B90" w:rsidRPr="00DE3F62" w:rsidRDefault="00E56D9C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k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dokaz da ponuditelj ili zajednica ponuditelja imaju </w:t>
      </w:r>
      <w:r w:rsidR="00836C52" w:rsidRPr="00DE3F62">
        <w:rPr>
          <w:sz w:val="24"/>
          <w:szCs w:val="24"/>
          <w:lang w:val="hr-HR"/>
        </w:rPr>
        <w:t>najmanje 1 (jednog) zaposlenog stručnjaka iz područja građevinarstva, odnosno najmanje 1 (jednog) ovlaštenog inženjera građevinarstva s položenim stručnim ispitom</w:t>
      </w:r>
      <w:r w:rsidR="0033752E" w:rsidRPr="00DE3F62">
        <w:rPr>
          <w:sz w:val="24"/>
          <w:szCs w:val="24"/>
          <w:lang w:val="hr-HR"/>
        </w:rPr>
        <w:t xml:space="preserve"> </w:t>
      </w:r>
      <w:r w:rsidR="00836C52" w:rsidRPr="00DE3F62">
        <w:rPr>
          <w:sz w:val="24"/>
          <w:szCs w:val="24"/>
          <w:lang w:val="hr-HR"/>
        </w:rPr>
        <w:t xml:space="preserve">za obavljanje poslova prostornog uređenja i graditeljstva </w:t>
      </w:r>
      <w:r w:rsidR="0033752E" w:rsidRPr="00DE3F62">
        <w:rPr>
          <w:sz w:val="24"/>
          <w:szCs w:val="24"/>
          <w:lang w:val="hr-HR"/>
        </w:rPr>
        <w:t>koji ispunjava uvjete sukladno Zakonu o poslovima i djelatnostima prostornog uređenja i gradnje (NN 78/15, 118/18, 110/19)</w:t>
      </w:r>
      <w:r w:rsidR="00836C52" w:rsidRPr="00DE3F62">
        <w:rPr>
          <w:sz w:val="24"/>
          <w:szCs w:val="24"/>
          <w:lang w:val="hr-HR"/>
        </w:rPr>
        <w:t xml:space="preserve">, upisanog u Imenik ovlaštenih inženjera građevinarstva Hrvatske komore inženjera građevinarstva, s najmanje </w:t>
      </w:r>
      <w:r w:rsidR="002F0381" w:rsidRPr="00DE3F62">
        <w:rPr>
          <w:sz w:val="24"/>
          <w:szCs w:val="24"/>
          <w:lang w:val="hr-HR"/>
        </w:rPr>
        <w:t>3</w:t>
      </w:r>
      <w:r w:rsidR="00836C52" w:rsidRPr="00DE3F62">
        <w:rPr>
          <w:sz w:val="24"/>
          <w:szCs w:val="24"/>
          <w:lang w:val="hr-HR"/>
        </w:rPr>
        <w:t xml:space="preserve"> godin</w:t>
      </w:r>
      <w:r w:rsidR="00A33D92" w:rsidRPr="00DE3F62">
        <w:rPr>
          <w:sz w:val="24"/>
          <w:szCs w:val="24"/>
          <w:lang w:val="hr-HR"/>
        </w:rPr>
        <w:t>e</w:t>
      </w:r>
      <w:r w:rsidR="00836C52" w:rsidRPr="00DE3F62">
        <w:rPr>
          <w:sz w:val="24"/>
          <w:szCs w:val="24"/>
          <w:lang w:val="hr-HR"/>
        </w:rPr>
        <w:t xml:space="preserve"> radnog iskustva u struci</w:t>
      </w:r>
      <w:r w:rsidR="00C55C37" w:rsidRPr="00DE3F62">
        <w:rPr>
          <w:sz w:val="24"/>
          <w:szCs w:val="24"/>
          <w:lang w:val="hr-HR"/>
        </w:rPr>
        <w:t xml:space="preserve">. </w:t>
      </w:r>
      <w:r w:rsidR="00836C52" w:rsidRPr="00DE3F62">
        <w:rPr>
          <w:sz w:val="24"/>
          <w:szCs w:val="24"/>
          <w:lang w:val="hr-HR"/>
        </w:rPr>
        <w:t xml:space="preserve">Dokaz je Rješenje/potvrda nadležne Hrvatske komore inženjera građevinarstva o upisu u imenik ovlaštenih inženjera </w:t>
      </w:r>
      <w:r w:rsidR="009B7306" w:rsidRPr="00DE3F62">
        <w:rPr>
          <w:sz w:val="24"/>
          <w:szCs w:val="24"/>
          <w:lang w:val="hr-HR"/>
        </w:rPr>
        <w:t>građevinarstva</w:t>
      </w:r>
      <w:r w:rsidR="00D311A0" w:rsidRPr="00DE3F62">
        <w:rPr>
          <w:sz w:val="24"/>
          <w:szCs w:val="24"/>
          <w:lang w:val="hr-HR"/>
        </w:rPr>
        <w:t xml:space="preserve"> i životopis stručnjaka inženjera građevinarstva iz kojeg će biti vidljivo traženo stručno iskustvo.</w:t>
      </w:r>
    </w:p>
    <w:p w14:paraId="422DF3C7" w14:textId="5DB30A33" w:rsidR="000B6B90" w:rsidRPr="00DE3F62" w:rsidRDefault="00E56D9C" w:rsidP="00C55C37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l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dokaz da ponuditelj ili zajednica ponuditelja imaju zaposlenog</w:t>
      </w:r>
      <w:r w:rsidR="00884E27" w:rsidRPr="00DE3F62">
        <w:rPr>
          <w:sz w:val="24"/>
          <w:szCs w:val="24"/>
          <w:lang w:val="hr-HR"/>
        </w:rPr>
        <w:t xml:space="preserve"> inženjera elektrotehnike s položenim stručnim ispitom za obavljanje poslova i radnih zadataka voditelja energetskog objekta </w:t>
      </w:r>
      <w:r w:rsidR="0033752E" w:rsidRPr="00DE3F62">
        <w:rPr>
          <w:sz w:val="24"/>
          <w:szCs w:val="24"/>
          <w:lang w:val="hr-HR"/>
        </w:rPr>
        <w:t>koji ispunjava uvjete sukladno</w:t>
      </w:r>
      <w:r w:rsidR="00C55C37" w:rsidRPr="00DE3F62">
        <w:rPr>
          <w:sz w:val="24"/>
          <w:szCs w:val="24"/>
          <w:lang w:val="hr-HR"/>
        </w:rPr>
        <w:t xml:space="preserve"> Pravilniku o poslovima upravljanja i rukovanja energetskim postrojenjima i uređajima (NN 88/14, 20/15) i </w:t>
      </w:r>
      <w:r w:rsidR="0033752E" w:rsidRPr="00DE3F62">
        <w:rPr>
          <w:sz w:val="24"/>
          <w:szCs w:val="24"/>
          <w:lang w:val="hr-HR"/>
        </w:rPr>
        <w:t xml:space="preserve">s iskustvom </w:t>
      </w:r>
      <w:r w:rsidR="00D311A0" w:rsidRPr="00DE3F62">
        <w:rPr>
          <w:sz w:val="24"/>
          <w:szCs w:val="24"/>
          <w:lang w:val="hr-HR"/>
        </w:rPr>
        <w:t>vođenja pogona</w:t>
      </w:r>
      <w:r w:rsidR="0033752E" w:rsidRPr="00DE3F62">
        <w:rPr>
          <w:sz w:val="24"/>
          <w:szCs w:val="24"/>
          <w:lang w:val="hr-HR"/>
        </w:rPr>
        <w:t xml:space="preserve"> neintegriranih fotonaponskih sunčanih elektrana od čega minimalno jedna neintegrirana fotonaponska sunčana elektrana priključne snage </w:t>
      </w:r>
      <w:r w:rsidR="00884E27" w:rsidRPr="00DE3F62">
        <w:rPr>
          <w:sz w:val="24"/>
          <w:szCs w:val="24"/>
          <w:lang w:val="hr-HR"/>
        </w:rPr>
        <w:t>do</w:t>
      </w:r>
      <w:r w:rsidR="0033752E" w:rsidRPr="00DE3F62">
        <w:rPr>
          <w:sz w:val="24"/>
          <w:szCs w:val="24"/>
          <w:lang w:val="hr-HR"/>
        </w:rPr>
        <w:t xml:space="preserve"> 5</w:t>
      </w:r>
      <w:r w:rsidR="00C55C37"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>M</w:t>
      </w:r>
      <w:r w:rsidR="00884E27" w:rsidRPr="00DE3F62">
        <w:rPr>
          <w:sz w:val="24"/>
          <w:szCs w:val="24"/>
          <w:lang w:val="hr-HR"/>
        </w:rPr>
        <w:t>W</w:t>
      </w:r>
      <w:r w:rsidR="0033752E" w:rsidRPr="00DE3F62">
        <w:rPr>
          <w:sz w:val="24"/>
          <w:szCs w:val="24"/>
          <w:lang w:val="hr-HR"/>
        </w:rPr>
        <w:t xml:space="preserve">. </w:t>
      </w:r>
    </w:p>
    <w:p w14:paraId="77EE0436" w14:textId="6D2FC356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t xml:space="preserve">Dokaz je preslika </w:t>
      </w:r>
      <w:r w:rsidR="002F0381" w:rsidRPr="00DE3F62">
        <w:rPr>
          <w:sz w:val="24"/>
          <w:szCs w:val="24"/>
          <w:lang w:val="hr-HR"/>
        </w:rPr>
        <w:t>uvjerenja</w:t>
      </w:r>
      <w:r w:rsidRPr="00DE3F62">
        <w:rPr>
          <w:sz w:val="24"/>
          <w:szCs w:val="24"/>
          <w:lang w:val="hr-HR"/>
        </w:rPr>
        <w:t xml:space="preserve"> ili drugi jednakovrijedan dokument, dokaz o položenom stručnom ispitu i životopis stručnjaka voditelja </w:t>
      </w:r>
      <w:r w:rsidR="006D2CCA" w:rsidRPr="00DE3F62">
        <w:rPr>
          <w:sz w:val="24"/>
          <w:szCs w:val="24"/>
          <w:lang w:val="hr-HR"/>
        </w:rPr>
        <w:t>energetskog objekta</w:t>
      </w:r>
      <w:r w:rsidRPr="00DE3F62">
        <w:rPr>
          <w:sz w:val="24"/>
          <w:szCs w:val="24"/>
          <w:lang w:val="hr-HR"/>
        </w:rPr>
        <w:t xml:space="preserve"> iz kojeg će biti vidljivo traženo stručno iskustvo</w:t>
      </w:r>
      <w:r w:rsidR="001C601D" w:rsidRPr="00DE3F62">
        <w:rPr>
          <w:sz w:val="24"/>
          <w:szCs w:val="24"/>
          <w:lang w:val="hr-HR"/>
        </w:rPr>
        <w:t>.</w:t>
      </w:r>
    </w:p>
    <w:p w14:paraId="23C2AC2D" w14:textId="66423F66" w:rsidR="00F56745" w:rsidRPr="00DE3F62" w:rsidRDefault="00E56D9C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m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F56745" w:rsidRPr="00DE3F62">
        <w:rPr>
          <w:sz w:val="24"/>
          <w:szCs w:val="24"/>
          <w:lang w:val="hr-HR"/>
        </w:rPr>
        <w:t xml:space="preserve"> dokaz da ponuditelj ili zajednica ponuditelja imaju zaposlenog inženjera gradilišta ili voditelja radova elektrotehničke struke koji ispunjava uvjete sukladno Zakonu o poslovima i djelatnostima prostornog uređenja i gradnje (NN 78/15, 118/18, 110/19) s iskustvom na izgradnji neintegriranih fotonaponskih sunčanih elektrana od čega minimalno jedna neintegrirana fotonaponska sunčana elektrana mora biti priključne snage od 5 MW ili više.</w:t>
      </w:r>
    </w:p>
    <w:p w14:paraId="741E7B0B" w14:textId="2FAD5964" w:rsidR="00F56745" w:rsidRPr="00DE3F62" w:rsidRDefault="00F56745" w:rsidP="00F56745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b/>
          <w:bCs/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t>Dokaz je preslika diplome ili drugi jednakovrijedan dokument, dokaz o položenom stručnom ispitu ili važeći dokaz (Potvrdu/Rješenje) o upisu u imenik inženjera</w:t>
      </w:r>
      <w:r w:rsidR="006D2CCA" w:rsidRPr="00DE3F62">
        <w:rPr>
          <w:sz w:val="24"/>
          <w:szCs w:val="24"/>
          <w:lang w:val="hr-HR"/>
        </w:rPr>
        <w:t xml:space="preserve"> gradilišta</w:t>
      </w:r>
      <w:r w:rsidRPr="00DE3F62">
        <w:rPr>
          <w:sz w:val="24"/>
          <w:szCs w:val="24"/>
          <w:lang w:val="hr-HR"/>
        </w:rPr>
        <w:t>/voditelja radova nadležne Komore inženjera</w:t>
      </w:r>
      <w:r w:rsidR="006D2CCA" w:rsidRPr="00DE3F62">
        <w:rPr>
          <w:sz w:val="24"/>
          <w:szCs w:val="24"/>
          <w:lang w:val="hr-HR"/>
        </w:rPr>
        <w:t xml:space="preserve"> gradilišta</w:t>
      </w:r>
      <w:r w:rsidRPr="00DE3F62">
        <w:rPr>
          <w:sz w:val="24"/>
          <w:szCs w:val="24"/>
          <w:lang w:val="hr-HR"/>
        </w:rPr>
        <w:t>/voditelja radova u skladu sa zakonom kojim se uređuje udruživanje u Komoru i životopis stručnjaka</w:t>
      </w:r>
      <w:r w:rsidR="006D2CCA" w:rsidRPr="00DE3F62">
        <w:rPr>
          <w:sz w:val="24"/>
          <w:szCs w:val="24"/>
          <w:lang w:val="hr-HR"/>
        </w:rPr>
        <w:t xml:space="preserve"> inženjera gradilišta/</w:t>
      </w:r>
      <w:r w:rsidRPr="00DE3F62">
        <w:rPr>
          <w:sz w:val="24"/>
          <w:szCs w:val="24"/>
          <w:lang w:val="hr-HR"/>
        </w:rPr>
        <w:t>voditelja radova iz kojeg će biti vidljivo traženo stručno iskustvo.</w:t>
      </w:r>
    </w:p>
    <w:p w14:paraId="0124938B" w14:textId="5D7CAE78" w:rsidR="000B6B90" w:rsidRPr="00DE3F62" w:rsidRDefault="00F56745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n.</w:t>
      </w:r>
      <w:r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>dokaz da ponuditelj ili zajednica ponuditelja imaju zaposlenog</w:t>
      </w:r>
      <w:r w:rsidR="00CE19C1" w:rsidRPr="00DE3F62">
        <w:rPr>
          <w:sz w:val="24"/>
          <w:szCs w:val="24"/>
          <w:lang w:val="hr-HR"/>
        </w:rPr>
        <w:t xml:space="preserve"> inženjera gradilišta ili</w:t>
      </w:r>
      <w:r w:rsidR="0033752E" w:rsidRPr="00DE3F62">
        <w:rPr>
          <w:sz w:val="24"/>
          <w:szCs w:val="24"/>
          <w:lang w:val="hr-HR"/>
        </w:rPr>
        <w:t xml:space="preserve"> voditelja radova građevinske struke koji ispunjava uvjete sukladno Zakonu o poslovima i djelatnostima prostornog uređenja i gradnje (NN 78/15, 118/18, 110/19) s iskustvom na izgradnji neintegriranih fotonaponskih sunčanih elektrana od čega minimalno jedna neintegrirana fotonaponska sunčana elektrana mora biti priključne snage od 5</w:t>
      </w:r>
      <w:r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 xml:space="preserve">MW ili više. </w:t>
      </w:r>
    </w:p>
    <w:p w14:paraId="733CDBCA" w14:textId="754CF055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lastRenderedPageBreak/>
        <w:t>Dokaz je preslika diplome ili drugi jednakovrijedan dokument, dokaz o položenom stručnom ispitu ili važeći dokaz (Potvrdu/Rješenje) o upisu u imenik inženjera</w:t>
      </w:r>
      <w:r w:rsidR="006D2CCA" w:rsidRPr="00DE3F62">
        <w:rPr>
          <w:sz w:val="24"/>
          <w:szCs w:val="24"/>
          <w:lang w:val="hr-HR"/>
        </w:rPr>
        <w:t xml:space="preserve"> gradilišta</w:t>
      </w:r>
      <w:r w:rsidRPr="00DE3F62">
        <w:rPr>
          <w:sz w:val="24"/>
          <w:szCs w:val="24"/>
          <w:lang w:val="hr-HR"/>
        </w:rPr>
        <w:t xml:space="preserve">/voditelja radova nadležne Komore </w:t>
      </w:r>
      <w:r w:rsidR="00D73EB8" w:rsidRPr="00DE3F62">
        <w:rPr>
          <w:sz w:val="24"/>
          <w:szCs w:val="24"/>
          <w:lang w:val="hr-HR"/>
        </w:rPr>
        <w:t>inženjera</w:t>
      </w:r>
      <w:r w:rsidR="006D2CCA" w:rsidRPr="00DE3F62">
        <w:rPr>
          <w:sz w:val="24"/>
          <w:szCs w:val="24"/>
          <w:lang w:val="hr-HR"/>
        </w:rPr>
        <w:t xml:space="preserve"> gradilišta</w:t>
      </w:r>
      <w:r w:rsidRPr="00DE3F62">
        <w:rPr>
          <w:sz w:val="24"/>
          <w:szCs w:val="24"/>
          <w:lang w:val="hr-HR"/>
        </w:rPr>
        <w:t>/voditelja radova u skladu sa zakonom kojim se uređuje udruživanje u Komoru i životopis stručnjaka</w:t>
      </w:r>
      <w:r w:rsidR="006D2CCA" w:rsidRPr="00DE3F62">
        <w:rPr>
          <w:sz w:val="24"/>
          <w:szCs w:val="24"/>
          <w:lang w:val="hr-HR"/>
        </w:rPr>
        <w:t xml:space="preserve"> inženjera gradilišta/</w:t>
      </w:r>
      <w:r w:rsidRPr="00DE3F62">
        <w:rPr>
          <w:sz w:val="24"/>
          <w:szCs w:val="24"/>
          <w:lang w:val="hr-HR"/>
        </w:rPr>
        <w:t>voditelja radova iz kojeg će biti vidljivo traženo stručno iskustvo</w:t>
      </w:r>
      <w:r w:rsidR="00F56745" w:rsidRPr="00DE3F62">
        <w:rPr>
          <w:sz w:val="24"/>
          <w:szCs w:val="24"/>
          <w:lang w:val="hr-HR"/>
        </w:rPr>
        <w:t>.</w:t>
      </w:r>
    </w:p>
    <w:p w14:paraId="00C8B93E" w14:textId="76C7B4C6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o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 xml:space="preserve">dokaz da ponuditelj ili zajednica ponuditelja imaju zaposlenog stručnjaka s </w:t>
      </w:r>
      <w:r w:rsidR="00D73EB8" w:rsidRPr="00DE3F62">
        <w:rPr>
          <w:sz w:val="24"/>
          <w:szCs w:val="24"/>
          <w:lang w:val="hr-HR"/>
        </w:rPr>
        <w:t>položenim</w:t>
      </w:r>
      <w:r w:rsidR="0033752E" w:rsidRPr="00DE3F62">
        <w:rPr>
          <w:sz w:val="24"/>
          <w:szCs w:val="24"/>
          <w:lang w:val="hr-HR"/>
        </w:rPr>
        <w:t xml:space="preserve"> stručnim </w:t>
      </w:r>
      <w:r w:rsidR="00D73EB8" w:rsidRPr="00DE3F62">
        <w:rPr>
          <w:sz w:val="24"/>
          <w:szCs w:val="24"/>
          <w:lang w:val="hr-HR"/>
        </w:rPr>
        <w:t>ispitom za obavljanje poslova i radnih zadataka</w:t>
      </w:r>
      <w:r w:rsidR="0033752E" w:rsidRPr="00DE3F62">
        <w:rPr>
          <w:sz w:val="24"/>
          <w:szCs w:val="24"/>
          <w:lang w:val="hr-HR"/>
        </w:rPr>
        <w:t xml:space="preserve"> </w:t>
      </w:r>
      <w:proofErr w:type="spellStart"/>
      <w:r w:rsidR="0033752E" w:rsidRPr="00DE3F62">
        <w:rPr>
          <w:sz w:val="24"/>
          <w:szCs w:val="24"/>
          <w:lang w:val="hr-HR"/>
        </w:rPr>
        <w:t>uklopničara</w:t>
      </w:r>
      <w:proofErr w:type="spellEnd"/>
      <w:r w:rsidR="0033752E" w:rsidRPr="00DE3F62">
        <w:rPr>
          <w:sz w:val="24"/>
          <w:szCs w:val="24"/>
          <w:lang w:val="hr-HR"/>
        </w:rPr>
        <w:t xml:space="preserve"> u elektroenergetskom sustavu sukladno </w:t>
      </w:r>
      <w:r w:rsidRPr="00DE3F62">
        <w:rPr>
          <w:sz w:val="24"/>
          <w:szCs w:val="24"/>
          <w:lang w:val="hr-HR"/>
        </w:rPr>
        <w:t>Pravilniku o poslovima upravljanja i rukovanja energetskim postrojenjima i uređajima (NN 88/14, 20/15).</w:t>
      </w:r>
    </w:p>
    <w:p w14:paraId="0639C491" w14:textId="6A822D75" w:rsidR="006D2CCA" w:rsidRPr="00DE3F62" w:rsidRDefault="006D2CCA" w:rsidP="006D2CCA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t xml:space="preserve">Dokaz je preslika uvjerenja ili drugi jednakovrijedan dokument, dokaz o položenom stručnom ispitu i životopis stručnjaka </w:t>
      </w:r>
      <w:proofErr w:type="spellStart"/>
      <w:r w:rsidRPr="00DE3F62">
        <w:rPr>
          <w:sz w:val="24"/>
          <w:szCs w:val="24"/>
          <w:lang w:val="hr-HR"/>
        </w:rPr>
        <w:t>uklopničara</w:t>
      </w:r>
      <w:proofErr w:type="spellEnd"/>
      <w:r w:rsidRPr="00DE3F62">
        <w:rPr>
          <w:sz w:val="24"/>
          <w:szCs w:val="24"/>
          <w:lang w:val="hr-HR"/>
        </w:rPr>
        <w:t xml:space="preserve"> iz kojeg će biti vidljivo traženo stručno iskustvo.</w:t>
      </w:r>
    </w:p>
    <w:p w14:paraId="2F772AE9" w14:textId="75D62604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p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>idejno rješenje za neintegriranu sunčanu elektranu sa stvarnim prikazima</w:t>
      </w:r>
      <w:r w:rsidR="00D73EB8" w:rsidRPr="00DE3F62">
        <w:rPr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</w:t>
      </w:r>
    </w:p>
    <w:p w14:paraId="09B5E6A5" w14:textId="6A8BC5F8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r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Potvrdu (certifikat) o sukladnosti s normom HRN EN ISO 9001 za sustav upravljanja kvalitetom, ukoliko ponudu podnosi zajednica ponuditelja, dovoljno je da se potvrda (certifikat) dostavi za jednog člana zajednice ponuditelja</w:t>
      </w:r>
    </w:p>
    <w:p w14:paraId="225DF730" w14:textId="3F5D9F92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s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 xml:space="preserve">Potvrdu (certifikat) o sukladnosti s normom HRN EN ISO 14001 za sustav upravljanja </w:t>
      </w:r>
      <w:r w:rsidR="00D73EB8" w:rsidRPr="00DE3F62">
        <w:rPr>
          <w:sz w:val="24"/>
          <w:szCs w:val="24"/>
          <w:lang w:val="hr-HR"/>
        </w:rPr>
        <w:t>okolišem</w:t>
      </w:r>
      <w:r w:rsidR="0033752E" w:rsidRPr="00DE3F62">
        <w:rPr>
          <w:sz w:val="24"/>
          <w:szCs w:val="24"/>
          <w:lang w:val="hr-HR"/>
        </w:rPr>
        <w:t>, ukoliko ponudu podnosi zajednica ponuditelja, dovoljno je da se potvrda (certifikat) dostavi za jednog člana zajednice ponuditelja</w:t>
      </w:r>
    </w:p>
    <w:p w14:paraId="09E0A0DA" w14:textId="1C50294E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t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 xml:space="preserve">Potvrdu (certifikat) o sukladnosti s normom HRN EN ISO 45001 za sustav upravljanja zaštitom zdravlja i sigurnosti na radu,  ukoliko ponudu podnosi zajednica ponuditelja, dovoljno je da se potvrda (certifikat) dostavi za jednog člana zajednice ponuditelja </w:t>
      </w:r>
    </w:p>
    <w:p w14:paraId="09879411" w14:textId="11F2051C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u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>Potvrdu (certifikat) o sukladnosti s normom HRN EN ISO 50001 za sustav upravljanja energijom, ukoliko ponudu podnosi zajednica ponuditelja, dovoljno je da se potvrda (certifikat) dostavi za jednog člana zajednice ponuditelja</w:t>
      </w:r>
    </w:p>
    <w:p w14:paraId="339715B5" w14:textId="714E77DD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v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u w:color="FF0000"/>
          <w:lang w:val="hr-HR"/>
        </w:rPr>
        <w:t>Izjava ponuditelja kojom se obvezuje dostaviti jamstvo za uredno izvršenje ugovora u obliku zadužnice bjanko zadužnice, ovjerene od strane javnog bilježnika u iznosu do 20.000,00 eura, na rok sukladno trajanju ugovora.</w:t>
      </w:r>
    </w:p>
    <w:p w14:paraId="462886D9" w14:textId="77777777" w:rsidR="000B6B90" w:rsidRPr="00DE3F62" w:rsidRDefault="000B6B90">
      <w:pPr>
        <w:pStyle w:val="Tijeloteksta"/>
        <w:keepNext/>
        <w:keepLines/>
        <w:widowControl/>
        <w:spacing w:before="8"/>
        <w:ind w:left="0"/>
        <w:jc w:val="left"/>
        <w:rPr>
          <w:rFonts w:eastAsia="Times New Roman" w:cs="Times New Roman"/>
          <w:lang w:val="hr-HR"/>
        </w:rPr>
      </w:pPr>
    </w:p>
    <w:p w14:paraId="33C62811" w14:textId="1D20D664" w:rsidR="000B6B90" w:rsidRPr="00DE3F62" w:rsidRDefault="0033752E" w:rsidP="0091734D">
      <w:pPr>
        <w:pStyle w:val="Tijeloteksta"/>
        <w:keepNext/>
        <w:keepLines/>
        <w:widowControl/>
        <w:ind w:left="0"/>
        <w:rPr>
          <w:rFonts w:eastAsia="Times New Roman" w:cs="Times New Roman"/>
        </w:rPr>
      </w:pPr>
      <w:r w:rsidRPr="00DE3F62">
        <w:rPr>
          <w:lang w:val="hr-HR"/>
        </w:rPr>
        <w:t>Navedeni dokazi mogu se priložiti u preslici, osim garancije banke koja se dostavlja u izvorniku.</w:t>
      </w:r>
    </w:p>
    <w:p w14:paraId="53FBE313" w14:textId="3D2BEFC9" w:rsidR="000B6B90" w:rsidRPr="00115EDB" w:rsidRDefault="0033752E" w:rsidP="00D845F1">
      <w:pPr>
        <w:pStyle w:val="Naslov"/>
        <w:keepNext/>
        <w:keepLines/>
        <w:widowControl/>
        <w:tabs>
          <w:tab w:val="left" w:pos="947"/>
          <w:tab w:val="left" w:pos="948"/>
        </w:tabs>
        <w:spacing w:before="1" w:after="240"/>
        <w:ind w:left="0" w:firstLine="0"/>
        <w:jc w:val="center"/>
        <w:rPr>
          <w:sz w:val="24"/>
          <w:szCs w:val="24"/>
        </w:rPr>
      </w:pPr>
      <w:r w:rsidRPr="00115EDB">
        <w:rPr>
          <w:sz w:val="24"/>
          <w:szCs w:val="24"/>
        </w:rPr>
        <w:t xml:space="preserve">Članak </w:t>
      </w:r>
      <w:r w:rsidR="00D845F1">
        <w:rPr>
          <w:sz w:val="24"/>
          <w:szCs w:val="24"/>
        </w:rPr>
        <w:t>10</w:t>
      </w:r>
      <w:r w:rsidRPr="00115EDB">
        <w:rPr>
          <w:sz w:val="24"/>
          <w:szCs w:val="24"/>
        </w:rPr>
        <w:t>.</w:t>
      </w:r>
    </w:p>
    <w:p w14:paraId="01433403" w14:textId="77777777" w:rsidR="000B6B90" w:rsidRDefault="0033752E" w:rsidP="00D845F1">
      <w:pPr>
        <w:pStyle w:val="BodyA"/>
        <w:spacing w:after="240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 xml:space="preserve">Postupak javnog natječaja za zakup zemljišta iz članka 1. ove Odluke provodi Povjerenstvo za provedbu postupka davanja u zakup zemljišta u vlasništvu Općine(u daljnjem tekstu: Povjerenstvo) u sastavu: </w:t>
      </w:r>
    </w:p>
    <w:p w14:paraId="0A2EFDFB" w14:textId="77777777" w:rsidR="000B6B90" w:rsidRPr="00115EDB" w:rsidRDefault="0033752E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 xml:space="preserve">1. Dominik Nizić, predsjednik Povjerenstva, </w:t>
      </w:r>
    </w:p>
    <w:p w14:paraId="47D24413" w14:textId="77777777" w:rsidR="000B6B90" w:rsidRPr="00115EDB" w:rsidRDefault="0033752E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 xml:space="preserve">2. _______________, član Povjerenstva, </w:t>
      </w:r>
    </w:p>
    <w:p w14:paraId="688A7397" w14:textId="77777777" w:rsidR="000B6B90" w:rsidRPr="00115EDB" w:rsidRDefault="0033752E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3. _____________, član Povjerenstva.</w:t>
      </w:r>
    </w:p>
    <w:p w14:paraId="2281528E" w14:textId="77777777" w:rsidR="000B6B90" w:rsidRPr="00115EDB" w:rsidRDefault="000B6B90">
      <w:pPr>
        <w:pStyle w:val="BodyA"/>
        <w:jc w:val="both"/>
        <w:rPr>
          <w:rFonts w:eastAsia="Times New Roman" w:cs="Times New Roman"/>
          <w:sz w:val="24"/>
          <w:szCs w:val="24"/>
          <w:lang w:val="hr-HR"/>
        </w:rPr>
      </w:pPr>
    </w:p>
    <w:p w14:paraId="5648DE3D" w14:textId="77777777" w:rsidR="000B6B90" w:rsidRPr="00115EDB" w:rsidRDefault="0033752E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Povjerenstvo će utvrditi da li je natječaj propisno objavljen, koliko je ponuda pristiglo i da li su ponude predane u roku. Nakon toga će pristupiti otvaranju ponuda prema redoslijedu prispijeća, a o čemu se sastavlja zapisnik Povjerenstva. Na temelju predmetnog zapisnika, Povjerenstvo predlaže Općinskom vijeću donošenje odluke o izboru najpovoljnijeg ponuditelja.</w:t>
      </w:r>
    </w:p>
    <w:p w14:paraId="44829D08" w14:textId="77777777" w:rsidR="000B6B90" w:rsidRPr="00115EDB" w:rsidRDefault="000B6B90">
      <w:pPr>
        <w:pStyle w:val="BodyA"/>
        <w:jc w:val="both"/>
        <w:rPr>
          <w:rFonts w:eastAsia="Times New Roman" w:cs="Times New Roman"/>
          <w:sz w:val="24"/>
          <w:szCs w:val="24"/>
          <w:lang w:val="hr-HR"/>
        </w:rPr>
      </w:pPr>
    </w:p>
    <w:p w14:paraId="61CF11B3" w14:textId="77777777" w:rsidR="000B6B90" w:rsidRPr="00115EDB" w:rsidRDefault="0033752E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lastRenderedPageBreak/>
        <w:t>Općinsko vijeće donijet će Odluku o odabiru u roku od 15 dana od primitka prijedloga od strane Povjerenstva.  Zakašnjele, neuredne, nepotpune ili na drugi način protivne uvjetima iz natječaja podnesene ponude, Općinsko vijeće će odbaciti. U</w:t>
      </w:r>
      <w:r w:rsidRPr="00115EDB">
        <w:rPr>
          <w:spacing w:val="-2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>slučaju</w:t>
      </w:r>
      <w:r w:rsidRPr="00115EDB">
        <w:rPr>
          <w:spacing w:val="-1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>jednakog</w:t>
      </w:r>
      <w:r w:rsidRPr="00115EDB">
        <w:rPr>
          <w:spacing w:val="-1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>ponuđenog mjesečnog iznosa (postotka)</w:t>
      </w:r>
      <w:r w:rsidRPr="00115EDB">
        <w:rPr>
          <w:spacing w:val="-1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>zakupnine povoljniji je Ponuditelj čija je ponuda prije zaprimljena.</w:t>
      </w:r>
    </w:p>
    <w:p w14:paraId="3689F562" w14:textId="77777777" w:rsidR="000B6B90" w:rsidRPr="00115EDB" w:rsidRDefault="000B6B90">
      <w:pPr>
        <w:pStyle w:val="BodyA"/>
        <w:jc w:val="both"/>
        <w:rPr>
          <w:rFonts w:eastAsia="Times New Roman" w:cs="Times New Roman"/>
          <w:sz w:val="24"/>
          <w:szCs w:val="24"/>
          <w:lang w:val="hr-HR"/>
        </w:rPr>
      </w:pPr>
    </w:p>
    <w:p w14:paraId="65977AB4" w14:textId="77777777" w:rsidR="000B6B90" w:rsidRPr="00115EDB" w:rsidRDefault="0033752E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Općinski načelnik će s najpovoljnijim ponuditeljem sklopiti ugovor o zakupu u roku od 15 (petnaest) dana od dana donošenja Odluke o odabiru najpovoljnijeg ponuditelja.</w:t>
      </w:r>
    </w:p>
    <w:p w14:paraId="7F4B3DE1" w14:textId="77777777" w:rsidR="000B6B90" w:rsidRPr="00115EDB" w:rsidRDefault="000B6B90">
      <w:pPr>
        <w:pStyle w:val="Tijeloteksta"/>
        <w:keepNext/>
        <w:keepLines/>
        <w:widowControl/>
        <w:ind w:left="0"/>
        <w:rPr>
          <w:rFonts w:eastAsia="Times New Roman" w:cs="Times New Roman"/>
          <w:lang w:val="hr-HR"/>
        </w:rPr>
      </w:pPr>
    </w:p>
    <w:p w14:paraId="0491CF90" w14:textId="77777777" w:rsidR="000B6B90" w:rsidRPr="00115EDB" w:rsidRDefault="0033752E">
      <w:pPr>
        <w:pStyle w:val="Tijeloteksta"/>
        <w:keepNext/>
        <w:keepLines/>
        <w:widowControl/>
        <w:ind w:left="0"/>
        <w:rPr>
          <w:lang w:val="hr-HR"/>
        </w:rPr>
      </w:pPr>
      <w:r w:rsidRPr="00115EDB">
        <w:rPr>
          <w:lang w:val="hr-HR"/>
        </w:rPr>
        <w:t>Ponuditeljima čije ponude nisu prihvaćene vratit će se jamstvo za ozbiljnost ponude u roku od 8 (osam) dana od okončanja postupka natječaja. Ponuditeljima koji su uplatili jamčevinu, a čija je ponuda prihvaćena, vratit će se jamčevina po okončanju Natječaja i sklapanju Ugovora o zakupu. Pravo na povrat uplaćene jamčevine gubi najpovoljniji Ponuditelj koji odustane od ponude nakon otvaranja ponuda ili ne potpiše Ugovor o zakupu.</w:t>
      </w:r>
    </w:p>
    <w:p w14:paraId="38720056" w14:textId="1EFC5198" w:rsidR="000B6B90" w:rsidRPr="00115EDB" w:rsidRDefault="0033752E" w:rsidP="00E3088E">
      <w:pPr>
        <w:pStyle w:val="Naslov"/>
        <w:keepNext/>
        <w:keepLines/>
        <w:widowControl/>
        <w:tabs>
          <w:tab w:val="left" w:pos="947"/>
          <w:tab w:val="left" w:pos="948"/>
        </w:tabs>
        <w:spacing w:before="240"/>
        <w:ind w:left="0" w:firstLine="0"/>
        <w:jc w:val="center"/>
        <w:rPr>
          <w:sz w:val="24"/>
          <w:szCs w:val="24"/>
        </w:rPr>
      </w:pPr>
      <w:r w:rsidRPr="00115EDB">
        <w:rPr>
          <w:sz w:val="24"/>
          <w:szCs w:val="24"/>
        </w:rPr>
        <w:t xml:space="preserve">Članak </w:t>
      </w:r>
      <w:r w:rsidR="00727229">
        <w:rPr>
          <w:sz w:val="24"/>
          <w:szCs w:val="24"/>
        </w:rPr>
        <w:t>1</w:t>
      </w:r>
      <w:r w:rsidR="00D845F1">
        <w:rPr>
          <w:sz w:val="24"/>
          <w:szCs w:val="24"/>
        </w:rPr>
        <w:t>1</w:t>
      </w:r>
      <w:r w:rsidRPr="00115EDB">
        <w:rPr>
          <w:sz w:val="24"/>
          <w:szCs w:val="24"/>
        </w:rPr>
        <w:t xml:space="preserve">. </w:t>
      </w:r>
    </w:p>
    <w:p w14:paraId="0883A329" w14:textId="77777777" w:rsidR="000B6B90" w:rsidRPr="00115EDB" w:rsidRDefault="0033752E" w:rsidP="00E3088E">
      <w:pPr>
        <w:pStyle w:val="Tijeloteksta"/>
        <w:keepNext/>
        <w:keepLines/>
        <w:widowControl/>
        <w:spacing w:before="240"/>
        <w:ind w:left="0"/>
        <w:rPr>
          <w:lang w:val="hr-HR"/>
        </w:rPr>
      </w:pPr>
      <w:r w:rsidRPr="00115EDB">
        <w:rPr>
          <w:lang w:val="hr-HR"/>
        </w:rPr>
        <w:t>Ponuda za natječaj se dostavlja, putem poštanske pošiljke ili neposrednom predajom</w:t>
      </w:r>
      <w:r w:rsidRPr="00115EDB">
        <w:rPr>
          <w:b/>
          <w:bCs/>
          <w:lang w:val="hr-HR"/>
        </w:rPr>
        <w:t xml:space="preserve"> </w:t>
      </w:r>
      <w:r w:rsidRPr="00115EDB">
        <w:rPr>
          <w:lang w:val="hr-HR"/>
        </w:rPr>
        <w:t>u Pisarnicu Općine Stari Jankovci, u pisanom obliku, u zatvorenoj omotnici s imenom i prezimenom, te adresom podnositelja ponude na adresu Provoditelja Natječaja:</w:t>
      </w:r>
    </w:p>
    <w:p w14:paraId="3D170D0C" w14:textId="77777777" w:rsidR="000B6B90" w:rsidRPr="00115EDB" w:rsidRDefault="000B6B90">
      <w:pPr>
        <w:pStyle w:val="Naslov2"/>
        <w:keepNext/>
        <w:keepLines/>
        <w:widowControl/>
        <w:ind w:left="0"/>
        <w:rPr>
          <w:rFonts w:eastAsia="Times New Roman" w:cs="Times New Roman"/>
        </w:rPr>
      </w:pPr>
    </w:p>
    <w:p w14:paraId="385C6532" w14:textId="77777777" w:rsidR="000B6B90" w:rsidRPr="00115EDB" w:rsidRDefault="0033752E">
      <w:pPr>
        <w:pStyle w:val="BodyA"/>
        <w:jc w:val="center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OPĆINA STARI JANKOVCI</w:t>
      </w:r>
    </w:p>
    <w:p w14:paraId="4BA2EEDA" w14:textId="77777777" w:rsidR="000B6B90" w:rsidRPr="00115EDB" w:rsidRDefault="0033752E">
      <w:pPr>
        <w:pStyle w:val="BodyA"/>
        <w:jc w:val="center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Dr. Franje Tuđmana 1, 32241 Stari Jankovci</w:t>
      </w:r>
    </w:p>
    <w:p w14:paraId="44B20A2B" w14:textId="77777777" w:rsidR="000B6B90" w:rsidRPr="00115EDB" w:rsidRDefault="000B6B90">
      <w:pPr>
        <w:pStyle w:val="BodyA"/>
        <w:jc w:val="center"/>
        <w:rPr>
          <w:sz w:val="24"/>
          <w:szCs w:val="24"/>
          <w:lang w:val="hr-HR"/>
        </w:rPr>
      </w:pPr>
    </w:p>
    <w:p w14:paraId="7D3CFFD0" w14:textId="77777777" w:rsidR="000B6B90" w:rsidRPr="00115EDB" w:rsidRDefault="0033752E">
      <w:pPr>
        <w:pStyle w:val="BodyA"/>
        <w:jc w:val="center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s naznakom „ Javni natječaj</w:t>
      </w:r>
      <w:r w:rsidRPr="00115EDB">
        <w:rPr>
          <w:spacing w:val="-2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 xml:space="preserve">za zakup </w:t>
      </w:r>
    </w:p>
    <w:p w14:paraId="282ED9DB" w14:textId="333DBE7A" w:rsidR="000B6B90" w:rsidRPr="00115EDB" w:rsidRDefault="00CD0D05">
      <w:pPr>
        <w:pStyle w:val="BodyA"/>
        <w:keepNext/>
        <w:keepLines/>
        <w:widowControl/>
        <w:jc w:val="center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zemljišta</w:t>
      </w:r>
      <w:r w:rsidR="0033752E" w:rsidRPr="00115EDB">
        <w:rPr>
          <w:sz w:val="24"/>
          <w:szCs w:val="24"/>
          <w:lang w:val="hr-HR"/>
        </w:rPr>
        <w:t xml:space="preserve"> u svrhu izgradnje fotonaponske  elektrane</w:t>
      </w:r>
    </w:p>
    <w:p w14:paraId="286873D0" w14:textId="77777777" w:rsidR="000B6B90" w:rsidRPr="00115EDB" w:rsidRDefault="0033752E">
      <w:pPr>
        <w:pStyle w:val="BodyA"/>
        <w:jc w:val="center"/>
        <w:rPr>
          <w:spacing w:val="-2"/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 xml:space="preserve">– </w:t>
      </w:r>
      <w:r w:rsidRPr="00115EDB">
        <w:rPr>
          <w:spacing w:val="-2"/>
          <w:sz w:val="24"/>
          <w:szCs w:val="24"/>
          <w:lang w:val="hr-HR"/>
        </w:rPr>
        <w:t>ne otvaraj</w:t>
      </w:r>
      <w:r w:rsidRPr="00115EDB">
        <w:rPr>
          <w:rFonts w:cs="Times New Roman"/>
          <w:spacing w:val="-2"/>
          <w:sz w:val="24"/>
          <w:szCs w:val="24"/>
          <w:rtl/>
          <w:lang w:val="hr-HR"/>
        </w:rPr>
        <w:t>“</w:t>
      </w:r>
    </w:p>
    <w:p w14:paraId="4A2FB074" w14:textId="77777777" w:rsidR="000B6B90" w:rsidRPr="00115EDB" w:rsidRDefault="000B6B90">
      <w:pPr>
        <w:pStyle w:val="BodyA"/>
        <w:jc w:val="center"/>
        <w:rPr>
          <w:rFonts w:eastAsia="Times New Roman" w:cs="Times New Roman"/>
          <w:spacing w:val="-2"/>
          <w:sz w:val="24"/>
          <w:szCs w:val="24"/>
          <w:lang w:val="hr-HR"/>
        </w:rPr>
      </w:pPr>
    </w:p>
    <w:p w14:paraId="22912D55" w14:textId="77777777" w:rsidR="000B6B90" w:rsidRPr="00115EDB" w:rsidRDefault="0033752E">
      <w:pPr>
        <w:pStyle w:val="Tijeloteksta"/>
        <w:keepNext/>
        <w:keepLines/>
        <w:widowControl/>
        <w:shd w:val="clear" w:color="auto" w:fill="FFFFFF"/>
        <w:ind w:left="0"/>
        <w:rPr>
          <w:lang w:val="hr-HR"/>
        </w:rPr>
      </w:pPr>
      <w:r w:rsidRPr="00115EDB">
        <w:rPr>
          <w:lang w:val="hr-HR"/>
        </w:rPr>
        <w:t>Rok za podnošenje ponuda je ________g. do ____ sati</w:t>
      </w:r>
    </w:p>
    <w:p w14:paraId="3684CB87" w14:textId="77777777" w:rsidR="000B6B90" w:rsidRPr="00115EDB" w:rsidRDefault="000B6B90">
      <w:pPr>
        <w:pStyle w:val="BodyA"/>
        <w:jc w:val="center"/>
        <w:rPr>
          <w:rFonts w:eastAsia="Times New Roman" w:cs="Times New Roman"/>
          <w:spacing w:val="-2"/>
          <w:sz w:val="24"/>
          <w:szCs w:val="24"/>
          <w:lang w:val="hr-HR"/>
        </w:rPr>
      </w:pPr>
    </w:p>
    <w:p w14:paraId="1F80D5FB" w14:textId="77777777" w:rsidR="000B6B90" w:rsidRPr="00115EDB" w:rsidRDefault="0033752E">
      <w:pPr>
        <w:pStyle w:val="Tijeloteksta"/>
        <w:keepNext/>
        <w:keepLines/>
        <w:widowControl/>
        <w:ind w:left="0"/>
        <w:rPr>
          <w:lang w:val="hr-HR"/>
        </w:rPr>
      </w:pPr>
      <w:r w:rsidRPr="00115EDB">
        <w:rPr>
          <w:lang w:val="hr-HR"/>
        </w:rPr>
        <w:t>Ponude zaprimljene izvan roka za podnošenje ponuda, bez obzira na način dostave, neće se razmatrati.</w:t>
      </w:r>
    </w:p>
    <w:p w14:paraId="2C9DD327" w14:textId="77777777" w:rsidR="000B6B90" w:rsidRPr="00115EDB" w:rsidRDefault="000B6B90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hr-HR"/>
        </w:rPr>
      </w:pPr>
    </w:p>
    <w:p w14:paraId="6AB0233A" w14:textId="0244474F" w:rsidR="00D845F1" w:rsidRDefault="0033752E" w:rsidP="00D845F1">
      <w:pPr>
        <w:pStyle w:val="Tijeloteksta"/>
        <w:keepNext/>
        <w:keepLines/>
        <w:widowControl/>
        <w:ind w:left="0"/>
        <w:rPr>
          <w:lang w:val="hr-HR"/>
        </w:rPr>
      </w:pPr>
      <w:r w:rsidRPr="00115EDB">
        <w:rPr>
          <w:lang w:val="hr-HR"/>
        </w:rPr>
        <w:t xml:space="preserve">U slučaju neposredne predaje u </w:t>
      </w:r>
      <w:r w:rsidR="00727229">
        <w:rPr>
          <w:lang w:val="hr-HR"/>
        </w:rPr>
        <w:t>Jedinstvenom upravnom odjel</w:t>
      </w:r>
      <w:r w:rsidRPr="00115EDB">
        <w:rPr>
          <w:lang w:val="hr-HR"/>
        </w:rPr>
        <w:t>u Općine Stari Jankovci</w:t>
      </w:r>
      <w:r w:rsidR="003A43F4" w:rsidRPr="00115EDB">
        <w:rPr>
          <w:lang w:val="hr-HR"/>
        </w:rPr>
        <w:t>,</w:t>
      </w:r>
      <w:r w:rsidRPr="00115EDB">
        <w:rPr>
          <w:lang w:val="hr-HR"/>
        </w:rPr>
        <w:t xml:space="preserve"> na zahtjev ponuditelja</w:t>
      </w:r>
      <w:r w:rsidR="00727229">
        <w:rPr>
          <w:lang w:val="hr-HR"/>
        </w:rPr>
        <w:t>,</w:t>
      </w:r>
      <w:r w:rsidRPr="00115EDB">
        <w:rPr>
          <w:lang w:val="hr-HR"/>
        </w:rPr>
        <w:t xml:space="preserve"> moguće je izdati potvrdu o predaji ponude s navodom datuma i vremena predaje i potpisom ovlaštene osobe.</w:t>
      </w:r>
    </w:p>
    <w:p w14:paraId="3FBA19F2" w14:textId="77777777" w:rsidR="00D845F1" w:rsidRDefault="00D845F1" w:rsidP="00D845F1">
      <w:pPr>
        <w:pStyle w:val="Tijeloteksta"/>
        <w:keepNext/>
        <w:keepLines/>
        <w:widowControl/>
        <w:ind w:left="0"/>
        <w:rPr>
          <w:lang w:val="hr-HR"/>
        </w:rPr>
      </w:pPr>
    </w:p>
    <w:p w14:paraId="0BB0554D" w14:textId="77777777" w:rsidR="00E3088E" w:rsidRDefault="00E3088E" w:rsidP="00E3088E">
      <w:pPr>
        <w:jc w:val="both"/>
        <w:rPr>
          <w:rFonts w:ascii="Cambria" w:hAnsi="Cambria"/>
          <w:b/>
          <w:bCs/>
        </w:rPr>
      </w:pPr>
      <w:r w:rsidRPr="00CE2ECD">
        <w:rPr>
          <w:rFonts w:ascii="Cambria" w:hAnsi="Cambria"/>
          <w:b/>
          <w:bCs/>
        </w:rPr>
        <w:t>III. Ugovor o zakupu</w:t>
      </w:r>
    </w:p>
    <w:p w14:paraId="67824625" w14:textId="77777777" w:rsidR="00E3088E" w:rsidRPr="00CE2ECD" w:rsidRDefault="00E3088E" w:rsidP="00E3088E">
      <w:pPr>
        <w:jc w:val="both"/>
        <w:rPr>
          <w:rFonts w:ascii="Cambria" w:hAnsi="Cambria"/>
          <w:b/>
          <w:bCs/>
        </w:rPr>
      </w:pPr>
    </w:p>
    <w:p w14:paraId="06C534EE" w14:textId="0FF2B9CB" w:rsidR="00E3088E" w:rsidRPr="00E3088E" w:rsidRDefault="00E3088E" w:rsidP="00E3088E">
      <w:pPr>
        <w:spacing w:before="240"/>
        <w:jc w:val="center"/>
        <w:rPr>
          <w:rFonts w:ascii="Cambria" w:hAnsi="Cambria"/>
          <w:b/>
          <w:bCs/>
        </w:rPr>
      </w:pPr>
      <w:r w:rsidRPr="00E3088E">
        <w:rPr>
          <w:rFonts w:ascii="Cambria" w:hAnsi="Cambria"/>
          <w:b/>
          <w:bCs/>
        </w:rPr>
        <w:t>Članak 1</w:t>
      </w:r>
      <w:r>
        <w:rPr>
          <w:rFonts w:ascii="Cambria" w:hAnsi="Cambria"/>
          <w:b/>
          <w:bCs/>
        </w:rPr>
        <w:t>2</w:t>
      </w:r>
      <w:r w:rsidRPr="00E3088E">
        <w:rPr>
          <w:rFonts w:ascii="Cambria" w:hAnsi="Cambria"/>
          <w:b/>
          <w:bCs/>
        </w:rPr>
        <w:t>.</w:t>
      </w:r>
    </w:p>
    <w:p w14:paraId="568C4CA6" w14:textId="43EE6C3F" w:rsidR="00E3088E" w:rsidRPr="00CE2ECD" w:rsidRDefault="00E3088E" w:rsidP="00E3088E">
      <w:pPr>
        <w:spacing w:before="240"/>
        <w:jc w:val="both"/>
        <w:rPr>
          <w:rFonts w:ascii="Cambria" w:hAnsi="Cambria"/>
        </w:rPr>
      </w:pPr>
      <w:r w:rsidRPr="00CE2ECD">
        <w:rPr>
          <w:rFonts w:ascii="Cambria" w:hAnsi="Cambria"/>
        </w:rPr>
        <w:t>Općinski načelnik u ime Općine sklapa ugovor o zakupu zemljišta s najpovoljnijim ponuditeljem u roku od 15 dana od dana stupanja na snagu odluke o odabiru najpovoljnijeg ponuditelja.</w:t>
      </w:r>
    </w:p>
    <w:p w14:paraId="5F65735D" w14:textId="2CBB945D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 xml:space="preserve">Ukoliko najpovoljniji ponuditelj u propisanom roku, bez opravdanog razloga, ne potpiše ugovor o zakupu i ne preuzme zemljište u posjed, </w:t>
      </w:r>
      <w:r>
        <w:rPr>
          <w:rFonts w:ascii="Cambria" w:hAnsi="Cambria"/>
        </w:rPr>
        <w:t xml:space="preserve">te ne ispuni druge uvjete iz ugovora, </w:t>
      </w:r>
      <w:r w:rsidRPr="00CE2ECD">
        <w:rPr>
          <w:rFonts w:ascii="Cambria" w:hAnsi="Cambria"/>
        </w:rPr>
        <w:t>smatrat će se da je odustao od sklapanja ugovora o zakupu.</w:t>
      </w:r>
    </w:p>
    <w:p w14:paraId="5207A8AD" w14:textId="333787B5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lastRenderedPageBreak/>
        <w:t>U slučaju iz prethodnog stavka, Povjerenstvo će predložiti Općinskom vijeću da odabere sljedećeg najpovoljnijeg ponuditelja koji ispunjava sve uvjete iz natječaja ili</w:t>
      </w:r>
      <w:r>
        <w:rPr>
          <w:rFonts w:ascii="Cambria" w:hAnsi="Cambria"/>
        </w:rPr>
        <w:t xml:space="preserve"> u slučaju da je pristigla samo jedna ponuda -</w:t>
      </w:r>
      <w:r w:rsidRPr="00CE2ECD">
        <w:rPr>
          <w:rFonts w:ascii="Cambria" w:hAnsi="Cambria"/>
        </w:rPr>
        <w:t xml:space="preserve"> ponovi postupak javnog natječaja.</w:t>
      </w:r>
    </w:p>
    <w:p w14:paraId="0ADED249" w14:textId="77777777" w:rsidR="00E3088E" w:rsidRDefault="00E3088E" w:rsidP="00E3088E">
      <w:pPr>
        <w:jc w:val="center"/>
        <w:rPr>
          <w:rFonts w:ascii="Arial Narrow" w:hAnsi="Arial Narrow"/>
        </w:rPr>
      </w:pPr>
    </w:p>
    <w:p w14:paraId="21360167" w14:textId="21D7C57B" w:rsidR="00E3088E" w:rsidRPr="00E3088E" w:rsidRDefault="00E3088E" w:rsidP="00E3088E">
      <w:pPr>
        <w:spacing w:before="240"/>
        <w:jc w:val="center"/>
        <w:rPr>
          <w:rFonts w:ascii="Cambria" w:hAnsi="Cambria"/>
          <w:b/>
          <w:bCs/>
        </w:rPr>
      </w:pPr>
      <w:r w:rsidRPr="00E3088E">
        <w:rPr>
          <w:rFonts w:ascii="Cambria" w:hAnsi="Cambria"/>
          <w:b/>
          <w:bCs/>
        </w:rPr>
        <w:t>Članak 1</w:t>
      </w:r>
      <w:r>
        <w:rPr>
          <w:rFonts w:ascii="Cambria" w:hAnsi="Cambria"/>
          <w:b/>
          <w:bCs/>
        </w:rPr>
        <w:t>3</w:t>
      </w:r>
      <w:r w:rsidRPr="00E3088E">
        <w:rPr>
          <w:rFonts w:ascii="Cambria" w:hAnsi="Cambria"/>
          <w:b/>
          <w:bCs/>
        </w:rPr>
        <w:t>.</w:t>
      </w:r>
    </w:p>
    <w:p w14:paraId="2FE09FD1" w14:textId="745DEF03" w:rsidR="00E3088E" w:rsidRPr="00CE2ECD" w:rsidRDefault="00E3088E" w:rsidP="00E3088E">
      <w:pPr>
        <w:spacing w:before="240"/>
        <w:jc w:val="both"/>
        <w:rPr>
          <w:rFonts w:ascii="Cambria" w:hAnsi="Cambria"/>
        </w:rPr>
      </w:pPr>
      <w:r w:rsidRPr="00CE2ECD">
        <w:rPr>
          <w:rFonts w:ascii="Cambria" w:hAnsi="Cambria"/>
        </w:rPr>
        <w:t>Ugovor o zakupu sklapa se u pisanom obliku.</w:t>
      </w:r>
    </w:p>
    <w:p w14:paraId="575FCEC5" w14:textId="52A73223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Sastavni dio Ugovora o zakupu je i zapisnik o uvođenju u posjed zemljišta. Zakupnik se uvodi u posjed zemljišta na dan zaključenja ugovora ukoliko nije drukčije sporazumno dogovoreno, ali u tom slučaju ne kasnije od 30 dana od dana zaključenja ugovora.</w:t>
      </w:r>
    </w:p>
    <w:p w14:paraId="118C3E1A" w14:textId="733B3FDB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Pravo zakupa zemljišta upisat će se u zemljišnim knjigama na temelju sklopljenog ugovora o zakupu.</w:t>
      </w:r>
    </w:p>
    <w:p w14:paraId="4C371973" w14:textId="430D97EA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Zakupnik nema pravo dati zemljište u podzakup.</w:t>
      </w:r>
    </w:p>
    <w:p w14:paraId="78D83ED8" w14:textId="77777777" w:rsidR="00E3088E" w:rsidRDefault="00E3088E" w:rsidP="00E3088E">
      <w:pPr>
        <w:jc w:val="center"/>
        <w:rPr>
          <w:rFonts w:ascii="Arial Narrow" w:hAnsi="Arial Narrow"/>
        </w:rPr>
      </w:pPr>
    </w:p>
    <w:p w14:paraId="1AEFDE28" w14:textId="720352A1" w:rsidR="00E3088E" w:rsidRPr="00E3088E" w:rsidRDefault="00E3088E" w:rsidP="00E3088E">
      <w:pPr>
        <w:spacing w:before="240"/>
        <w:jc w:val="center"/>
        <w:rPr>
          <w:rFonts w:ascii="Cambria" w:hAnsi="Cambria"/>
          <w:b/>
          <w:bCs/>
        </w:rPr>
      </w:pPr>
      <w:r w:rsidRPr="00E3088E">
        <w:rPr>
          <w:rFonts w:ascii="Cambria" w:hAnsi="Cambria"/>
          <w:b/>
          <w:bCs/>
        </w:rPr>
        <w:t>Članak 1</w:t>
      </w:r>
      <w:r>
        <w:rPr>
          <w:rFonts w:ascii="Cambria" w:hAnsi="Cambria"/>
          <w:b/>
          <w:bCs/>
        </w:rPr>
        <w:t>4</w:t>
      </w:r>
      <w:r w:rsidRPr="00E3088E">
        <w:rPr>
          <w:rFonts w:ascii="Cambria" w:hAnsi="Cambria"/>
          <w:b/>
          <w:bCs/>
        </w:rPr>
        <w:t>.</w:t>
      </w:r>
    </w:p>
    <w:p w14:paraId="7F2A5767" w14:textId="77777777" w:rsidR="00E3088E" w:rsidRPr="00CE2ECD" w:rsidRDefault="00E3088E" w:rsidP="00E3088E">
      <w:pPr>
        <w:spacing w:before="240"/>
        <w:jc w:val="both"/>
        <w:rPr>
          <w:rFonts w:ascii="Cambria" w:hAnsi="Cambria"/>
        </w:rPr>
      </w:pPr>
      <w:r w:rsidRPr="00CE2ECD">
        <w:rPr>
          <w:rFonts w:ascii="Cambria" w:hAnsi="Cambria"/>
        </w:rPr>
        <w:t>Ugovor o zakupu prestaje:</w:t>
      </w:r>
    </w:p>
    <w:p w14:paraId="16681770" w14:textId="77777777" w:rsidR="00E3088E" w:rsidRPr="00CE2ECD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</w:rPr>
      </w:pPr>
      <w:proofErr w:type="spellStart"/>
      <w:r w:rsidRPr="00CE2ECD">
        <w:rPr>
          <w:sz w:val="24"/>
          <w:szCs w:val="24"/>
        </w:rPr>
        <w:t>istekom</w:t>
      </w:r>
      <w:proofErr w:type="spellEnd"/>
      <w:r w:rsidRPr="00CE2ECD">
        <w:rPr>
          <w:sz w:val="24"/>
          <w:szCs w:val="24"/>
        </w:rPr>
        <w:t xml:space="preserve"> </w:t>
      </w:r>
      <w:proofErr w:type="spellStart"/>
      <w:r w:rsidRPr="00CE2ECD">
        <w:rPr>
          <w:sz w:val="24"/>
          <w:szCs w:val="24"/>
        </w:rPr>
        <w:t>roka</w:t>
      </w:r>
      <w:proofErr w:type="spellEnd"/>
      <w:r w:rsidRPr="00CE2ECD">
        <w:rPr>
          <w:sz w:val="24"/>
          <w:szCs w:val="24"/>
        </w:rPr>
        <w:t xml:space="preserve"> </w:t>
      </w:r>
      <w:proofErr w:type="spellStart"/>
      <w:r w:rsidRPr="00CE2ECD">
        <w:rPr>
          <w:sz w:val="24"/>
          <w:szCs w:val="24"/>
        </w:rPr>
        <w:t>utvrđenog</w:t>
      </w:r>
      <w:proofErr w:type="spellEnd"/>
      <w:r w:rsidRPr="00CE2ECD">
        <w:rPr>
          <w:sz w:val="24"/>
          <w:szCs w:val="24"/>
        </w:rPr>
        <w:t xml:space="preserve"> </w:t>
      </w:r>
      <w:proofErr w:type="spellStart"/>
      <w:r w:rsidRPr="00CE2ECD">
        <w:rPr>
          <w:sz w:val="24"/>
          <w:szCs w:val="24"/>
        </w:rPr>
        <w:t>ugovorom</w:t>
      </w:r>
      <w:proofErr w:type="spellEnd"/>
      <w:r w:rsidRPr="00CE2ECD">
        <w:rPr>
          <w:sz w:val="24"/>
          <w:szCs w:val="24"/>
        </w:rPr>
        <w:t>,</w:t>
      </w:r>
    </w:p>
    <w:p w14:paraId="3257D178" w14:textId="77777777" w:rsidR="00E3088E" w:rsidRPr="00CE2ECD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</w:rPr>
      </w:pPr>
      <w:proofErr w:type="spellStart"/>
      <w:r w:rsidRPr="00CE2ECD">
        <w:rPr>
          <w:sz w:val="24"/>
          <w:szCs w:val="24"/>
        </w:rPr>
        <w:t>sporazumnim</w:t>
      </w:r>
      <w:proofErr w:type="spellEnd"/>
      <w:r w:rsidRPr="00CE2ECD">
        <w:rPr>
          <w:sz w:val="24"/>
          <w:szCs w:val="24"/>
        </w:rPr>
        <w:t xml:space="preserve"> </w:t>
      </w:r>
      <w:proofErr w:type="spellStart"/>
      <w:r w:rsidRPr="00CE2ECD">
        <w:rPr>
          <w:sz w:val="24"/>
          <w:szCs w:val="24"/>
        </w:rPr>
        <w:t>raskidom</w:t>
      </w:r>
      <w:proofErr w:type="spellEnd"/>
      <w:r w:rsidRPr="00CE2ECD">
        <w:rPr>
          <w:sz w:val="24"/>
          <w:szCs w:val="24"/>
        </w:rPr>
        <w:t>,</w:t>
      </w:r>
    </w:p>
    <w:p w14:paraId="6E0BC1C2" w14:textId="77777777" w:rsidR="00E3088E" w:rsidRPr="00CE2ECD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</w:rPr>
      </w:pPr>
      <w:proofErr w:type="spellStart"/>
      <w:r w:rsidRPr="00CE2ECD">
        <w:rPr>
          <w:sz w:val="24"/>
          <w:szCs w:val="24"/>
        </w:rPr>
        <w:t>ako</w:t>
      </w:r>
      <w:proofErr w:type="spellEnd"/>
      <w:r w:rsidRPr="00CE2ECD">
        <w:rPr>
          <w:sz w:val="24"/>
          <w:szCs w:val="24"/>
        </w:rPr>
        <w:t xml:space="preserve"> se u </w:t>
      </w:r>
      <w:proofErr w:type="spellStart"/>
      <w:r w:rsidRPr="00CE2ECD">
        <w:rPr>
          <w:sz w:val="24"/>
          <w:szCs w:val="24"/>
        </w:rPr>
        <w:t>rokovima</w:t>
      </w:r>
      <w:proofErr w:type="spellEnd"/>
      <w:r w:rsidRPr="00CE2ECD">
        <w:rPr>
          <w:sz w:val="24"/>
          <w:szCs w:val="24"/>
        </w:rPr>
        <w:t xml:space="preserve"> </w:t>
      </w:r>
      <w:proofErr w:type="spellStart"/>
      <w:r w:rsidRPr="00CE2ECD">
        <w:rPr>
          <w:sz w:val="24"/>
          <w:szCs w:val="24"/>
        </w:rPr>
        <w:t>određenim</w:t>
      </w:r>
      <w:proofErr w:type="spellEnd"/>
      <w:r w:rsidRPr="00CE2ECD">
        <w:rPr>
          <w:sz w:val="24"/>
          <w:szCs w:val="24"/>
        </w:rPr>
        <w:t xml:space="preserve"> </w:t>
      </w:r>
      <w:proofErr w:type="spellStart"/>
      <w:r w:rsidRPr="00CE2ECD">
        <w:rPr>
          <w:sz w:val="24"/>
          <w:szCs w:val="24"/>
        </w:rPr>
        <w:t>ugovorom</w:t>
      </w:r>
      <w:proofErr w:type="spellEnd"/>
      <w:r w:rsidRPr="00CE2ECD">
        <w:rPr>
          <w:sz w:val="24"/>
          <w:szCs w:val="24"/>
        </w:rPr>
        <w:t xml:space="preserve"> </w:t>
      </w:r>
      <w:proofErr w:type="spellStart"/>
      <w:r w:rsidRPr="00CE2ECD">
        <w:rPr>
          <w:sz w:val="24"/>
          <w:szCs w:val="24"/>
        </w:rPr>
        <w:t>zemljište</w:t>
      </w:r>
      <w:proofErr w:type="spellEnd"/>
      <w:r w:rsidRPr="00CE2ECD">
        <w:rPr>
          <w:sz w:val="24"/>
          <w:szCs w:val="24"/>
        </w:rPr>
        <w:t xml:space="preserve"> ne </w:t>
      </w:r>
      <w:proofErr w:type="spellStart"/>
      <w:r w:rsidRPr="00CE2ECD">
        <w:rPr>
          <w:sz w:val="24"/>
          <w:szCs w:val="24"/>
        </w:rPr>
        <w:t>privede</w:t>
      </w:r>
      <w:proofErr w:type="spellEnd"/>
      <w:r w:rsidRPr="00CE2ECD">
        <w:rPr>
          <w:sz w:val="24"/>
          <w:szCs w:val="24"/>
        </w:rPr>
        <w:t xml:space="preserve"> </w:t>
      </w:r>
      <w:proofErr w:type="spellStart"/>
      <w:r w:rsidRPr="00CE2ECD">
        <w:rPr>
          <w:sz w:val="24"/>
          <w:szCs w:val="24"/>
        </w:rPr>
        <w:t>namjeni</w:t>
      </w:r>
      <w:proofErr w:type="spellEnd"/>
      <w:r w:rsidRPr="00CE2ECD">
        <w:rPr>
          <w:sz w:val="24"/>
          <w:szCs w:val="24"/>
        </w:rPr>
        <w:t>,</w:t>
      </w:r>
    </w:p>
    <w:p w14:paraId="54150F29" w14:textId="77777777" w:rsidR="00E3088E" w:rsidRPr="00E3088E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ako zakupnik koristi zemljište protivno namjeni,</w:t>
      </w:r>
    </w:p>
    <w:p w14:paraId="46F37016" w14:textId="77777777" w:rsidR="00E3088E" w:rsidRPr="00E3088E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ako zakupnik ne plati ugovoreni fiksni dio zakupnine u ugovorenom roku tri mjeseca uzastopno,</w:t>
      </w:r>
    </w:p>
    <w:p w14:paraId="041FCDD1" w14:textId="77777777" w:rsidR="00E3088E" w:rsidRPr="00E3088E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ako zakupnik ne plati varijabilni dio zakupnine u ugovorenom roku,</w:t>
      </w:r>
    </w:p>
    <w:p w14:paraId="53278BE3" w14:textId="77777777" w:rsidR="00E3088E" w:rsidRPr="00E3088E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 xml:space="preserve">ako zakupnik grubo krši druge odredbe ugovora. </w:t>
      </w:r>
    </w:p>
    <w:p w14:paraId="23844B11" w14:textId="77777777" w:rsidR="00E3088E" w:rsidRDefault="00E3088E" w:rsidP="00E3088E">
      <w:pPr>
        <w:jc w:val="center"/>
        <w:rPr>
          <w:rFonts w:ascii="Cambria" w:hAnsi="Cambria"/>
        </w:rPr>
      </w:pPr>
    </w:p>
    <w:p w14:paraId="2540901D" w14:textId="1CAC868A" w:rsidR="00E3088E" w:rsidRPr="00E3088E" w:rsidRDefault="00E3088E" w:rsidP="00E3088E">
      <w:pPr>
        <w:jc w:val="center"/>
        <w:rPr>
          <w:rFonts w:ascii="Cambria" w:hAnsi="Cambria"/>
          <w:b/>
          <w:bCs/>
        </w:rPr>
      </w:pPr>
      <w:r w:rsidRPr="00E3088E">
        <w:rPr>
          <w:rFonts w:ascii="Cambria" w:hAnsi="Cambria"/>
          <w:b/>
          <w:bCs/>
        </w:rPr>
        <w:t>Članak 1</w:t>
      </w:r>
      <w:r>
        <w:rPr>
          <w:rFonts w:ascii="Cambria" w:hAnsi="Cambria"/>
          <w:b/>
          <w:bCs/>
        </w:rPr>
        <w:t>5</w:t>
      </w:r>
      <w:r w:rsidRPr="00E3088E">
        <w:rPr>
          <w:rFonts w:ascii="Cambria" w:hAnsi="Cambria"/>
          <w:b/>
          <w:bCs/>
        </w:rPr>
        <w:t>.</w:t>
      </w:r>
    </w:p>
    <w:p w14:paraId="38E56035" w14:textId="7B89C073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Ugovor o zakupu zemljišta otkazuje se uručenjem pisane obavijesti o raskidu ugovora.</w:t>
      </w:r>
    </w:p>
    <w:p w14:paraId="52A8A985" w14:textId="77777777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U slučaju dvaput neuspjelog uručenja preporučeno poslane pisane obavijesti o raskidu ugovora, dostava obavijesti o raskidu ugovora smatrat će se izvršenom njezinim objavljivanjem na oglasnoj ploči Općine protekom roka od 8 dana.</w:t>
      </w:r>
    </w:p>
    <w:p w14:paraId="622B5146" w14:textId="77777777" w:rsidR="00E3088E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Po prestanku ugovora o zakupu zakupnik je dužan vratiti zemljište u prvobitno stanje odnosno ukloniti sve predmete, objekte i uređaje koje je na zemljište postavio u roku od 90 dana od dana isteka odnosno raskida ugovora.</w:t>
      </w:r>
      <w:r>
        <w:rPr>
          <w:rFonts w:ascii="Cambria" w:hAnsi="Cambria"/>
        </w:rPr>
        <w:t xml:space="preserve"> </w:t>
      </w:r>
    </w:p>
    <w:p w14:paraId="2B7C2C1C" w14:textId="6EA8F0D0" w:rsidR="00E3088E" w:rsidRPr="00CE2ECD" w:rsidRDefault="00E3088E" w:rsidP="00E3088E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Ukoliko zakupnik ne ukloni sve predmete, objekte i uređaje koje postavio na zemljištu u navedenom roku isto će skloniti Općina, a trošak uklanjanja i deponiranja naplatiti zakupniku.  </w:t>
      </w:r>
    </w:p>
    <w:p w14:paraId="3959C52F" w14:textId="77777777" w:rsidR="00E3088E" w:rsidRDefault="00E3088E" w:rsidP="00E3088E">
      <w:pPr>
        <w:jc w:val="both"/>
        <w:rPr>
          <w:rFonts w:ascii="Arial Narrow" w:hAnsi="Arial Narrow"/>
          <w:b/>
          <w:bCs/>
        </w:rPr>
      </w:pPr>
    </w:p>
    <w:p w14:paraId="60D106FB" w14:textId="77777777" w:rsidR="00DE3F62" w:rsidRDefault="00DE3F62" w:rsidP="00E3088E">
      <w:pPr>
        <w:jc w:val="both"/>
        <w:rPr>
          <w:rFonts w:ascii="Arial Narrow" w:hAnsi="Arial Narrow"/>
          <w:b/>
          <w:bCs/>
        </w:rPr>
      </w:pPr>
    </w:p>
    <w:p w14:paraId="32DC0285" w14:textId="77777777" w:rsidR="00E3088E" w:rsidRPr="00CC6DCD" w:rsidRDefault="00E3088E" w:rsidP="00E3088E">
      <w:pPr>
        <w:jc w:val="both"/>
        <w:rPr>
          <w:rFonts w:ascii="Cambria" w:hAnsi="Cambria"/>
          <w:b/>
          <w:bCs/>
        </w:rPr>
      </w:pPr>
      <w:r w:rsidRPr="00CC6DCD">
        <w:rPr>
          <w:rFonts w:ascii="Cambria" w:hAnsi="Cambria"/>
          <w:b/>
          <w:bCs/>
        </w:rPr>
        <w:t>IV. Rokovi za privođenje zemljišta namjeni</w:t>
      </w:r>
    </w:p>
    <w:p w14:paraId="0CE015C8" w14:textId="77777777" w:rsidR="00E3088E" w:rsidRDefault="00E3088E" w:rsidP="00D845F1">
      <w:pPr>
        <w:pStyle w:val="Tijeloteksta"/>
        <w:keepNext/>
        <w:keepLines/>
        <w:widowControl/>
        <w:ind w:left="0"/>
        <w:rPr>
          <w:lang w:val="hr-HR"/>
        </w:rPr>
      </w:pPr>
    </w:p>
    <w:p w14:paraId="5AE1E7C9" w14:textId="203B007B" w:rsidR="00D845F1" w:rsidRDefault="00D845F1" w:rsidP="00D845F1">
      <w:pPr>
        <w:pStyle w:val="Tijeloteksta"/>
        <w:keepNext/>
        <w:keepLines/>
        <w:widowControl/>
        <w:ind w:left="0"/>
        <w:jc w:val="center"/>
        <w:rPr>
          <w:b/>
          <w:bCs/>
          <w:lang w:val="hr-HR"/>
        </w:rPr>
      </w:pPr>
      <w:r w:rsidRPr="00D845F1">
        <w:rPr>
          <w:b/>
          <w:bCs/>
          <w:lang w:val="hr-HR"/>
        </w:rPr>
        <w:t>Članak 1</w:t>
      </w:r>
      <w:r w:rsidR="00E3088E">
        <w:rPr>
          <w:b/>
          <w:bCs/>
          <w:lang w:val="hr-HR"/>
        </w:rPr>
        <w:t>6</w:t>
      </w:r>
      <w:r w:rsidRPr="00D845F1">
        <w:rPr>
          <w:b/>
          <w:bCs/>
          <w:lang w:val="hr-HR"/>
        </w:rPr>
        <w:t>.</w:t>
      </w:r>
    </w:p>
    <w:p w14:paraId="4398CDA4" w14:textId="32D9D20F" w:rsidR="00E3088E" w:rsidRPr="00CC6DCD" w:rsidRDefault="00E3088E" w:rsidP="00E3088E">
      <w:pPr>
        <w:jc w:val="both"/>
        <w:rPr>
          <w:rFonts w:ascii="Cambria" w:hAnsi="Cambria"/>
        </w:rPr>
      </w:pPr>
      <w:r w:rsidRPr="00CC6DCD">
        <w:rPr>
          <w:rFonts w:ascii="Cambria" w:hAnsi="Cambria"/>
        </w:rPr>
        <w:t>Zakupnik je dužan zakupljeno zemljište privesti namjeni (fotonaponska elektrana za proizvodnju električne energije) u rokovima kako slijedi:</w:t>
      </w:r>
    </w:p>
    <w:p w14:paraId="5815EFC9" w14:textId="77777777" w:rsidR="00E3088E" w:rsidRPr="00E3088E" w:rsidRDefault="00E3088E" w:rsidP="00E3088E">
      <w:pPr>
        <w:pStyle w:val="Odlomakpopisa"/>
        <w:widowControl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u roku od 6 mjeseci od dana sklapanja ugovora o zakupu dužan je predati zahtjev za izdavanje posebnih uvjeta na temelju izrađenog idejnog projekta,</w:t>
      </w:r>
    </w:p>
    <w:p w14:paraId="5C9CCF61" w14:textId="77777777" w:rsidR="00E3088E" w:rsidRPr="00E3088E" w:rsidRDefault="00E3088E" w:rsidP="00E3088E">
      <w:pPr>
        <w:pStyle w:val="Odlomakpopisa"/>
        <w:widowControl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lastRenderedPageBreak/>
        <w:t>u roku od 12 mjeseci od dana sklapanja ugovora o zakupu dužan je predati zahtjev za izdavanje građevinske dozvole,</w:t>
      </w:r>
    </w:p>
    <w:p w14:paraId="06CCA285" w14:textId="77777777" w:rsidR="00E3088E" w:rsidRPr="00E3088E" w:rsidRDefault="00E3088E" w:rsidP="00E3088E">
      <w:pPr>
        <w:pStyle w:val="Odlomakpopisa"/>
        <w:widowControl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u roku od 18 mjeseci od dana sklapanja ugovora o zakupu dužan je predati prijavu početka građenja,</w:t>
      </w:r>
    </w:p>
    <w:p w14:paraId="73837977" w14:textId="77777777" w:rsidR="00E3088E" w:rsidRPr="00E3088E" w:rsidRDefault="00E3088E" w:rsidP="00E3088E">
      <w:pPr>
        <w:pStyle w:val="Odlomakpopisa"/>
        <w:widowControl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u roku od 24 mjeseca od dana sklapanja ugovora o zakupu dužan je započeti sa radom, tj. proizvodnjom električne energije.</w:t>
      </w:r>
    </w:p>
    <w:p w14:paraId="15D7D06E" w14:textId="77777777" w:rsidR="00E3088E" w:rsidRPr="00CC6DCD" w:rsidRDefault="00E3088E" w:rsidP="00E3088E">
      <w:pPr>
        <w:jc w:val="both"/>
        <w:rPr>
          <w:rFonts w:ascii="Cambria" w:hAnsi="Cambria"/>
        </w:rPr>
      </w:pPr>
      <w:r w:rsidRPr="00CC6DCD">
        <w:rPr>
          <w:rFonts w:ascii="Cambria" w:hAnsi="Cambria"/>
        </w:rPr>
        <w:t>Zakupnik je dužan Općini dostaviti dokumentaciju kojom se dokazuje poštovanje rokova iz prethodnog stavka odmah nakon ispunjenja utvrđene obveze, bez odgode, a najkasnije u roku od 15 dana od isteka roka.</w:t>
      </w:r>
    </w:p>
    <w:p w14:paraId="1363CBBA" w14:textId="77777777" w:rsidR="00E3088E" w:rsidRDefault="00E3088E" w:rsidP="00E3088E">
      <w:pPr>
        <w:jc w:val="both"/>
        <w:rPr>
          <w:rFonts w:ascii="Arial Narrow" w:hAnsi="Arial Narrow"/>
          <w:b/>
          <w:bCs/>
        </w:rPr>
      </w:pPr>
    </w:p>
    <w:p w14:paraId="7405669C" w14:textId="557C9E41" w:rsidR="000B6B90" w:rsidRPr="00115EDB" w:rsidRDefault="0033752E">
      <w:pPr>
        <w:pStyle w:val="Naslov"/>
        <w:keepNext/>
        <w:keepLines/>
        <w:widowControl/>
        <w:tabs>
          <w:tab w:val="left" w:pos="947"/>
          <w:tab w:val="left" w:pos="948"/>
        </w:tabs>
        <w:ind w:left="0" w:firstLine="0"/>
        <w:jc w:val="center"/>
        <w:rPr>
          <w:sz w:val="24"/>
          <w:szCs w:val="24"/>
        </w:rPr>
      </w:pPr>
      <w:r w:rsidRPr="00115EDB">
        <w:rPr>
          <w:sz w:val="24"/>
          <w:szCs w:val="24"/>
        </w:rPr>
        <w:t>Članak 1</w:t>
      </w:r>
      <w:r w:rsidR="00E3088E">
        <w:rPr>
          <w:sz w:val="24"/>
          <w:szCs w:val="24"/>
        </w:rPr>
        <w:t>7.</w:t>
      </w:r>
      <w:r w:rsidRPr="00115EDB">
        <w:rPr>
          <w:sz w:val="24"/>
          <w:szCs w:val="24"/>
        </w:rPr>
        <w:t xml:space="preserve"> </w:t>
      </w:r>
    </w:p>
    <w:p w14:paraId="0E3E5DA5" w14:textId="7970A7FC" w:rsidR="000B6B90" w:rsidRPr="00115EDB" w:rsidRDefault="0033752E">
      <w:pPr>
        <w:pStyle w:val="Tijeloteksta"/>
        <w:keepNext/>
        <w:keepLines/>
        <w:widowControl/>
        <w:ind w:left="0"/>
        <w:rPr>
          <w:lang w:val="hr-HR"/>
        </w:rPr>
      </w:pPr>
      <w:r w:rsidRPr="00115EDB">
        <w:rPr>
          <w:lang w:val="hr-HR"/>
        </w:rPr>
        <w:t xml:space="preserve">Ova Odluka stupa na snagu osmog dana od dana objave u „Službenom vjesniku“ </w:t>
      </w:r>
      <w:r w:rsidR="00E9468B" w:rsidRPr="00115EDB">
        <w:rPr>
          <w:lang w:val="hr-HR"/>
        </w:rPr>
        <w:t>Općine Stari Jankovci.</w:t>
      </w:r>
    </w:p>
    <w:p w14:paraId="099B36DF" w14:textId="77777777" w:rsidR="000B6B90" w:rsidRDefault="000B6B90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hr-HR"/>
        </w:rPr>
      </w:pPr>
    </w:p>
    <w:p w14:paraId="527F6BAB" w14:textId="77777777" w:rsidR="00E3088E" w:rsidRDefault="00E3088E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hr-HR"/>
        </w:rPr>
      </w:pPr>
    </w:p>
    <w:p w14:paraId="5C22DBEA" w14:textId="77777777" w:rsidR="00E3088E" w:rsidRPr="00115EDB" w:rsidRDefault="00E3088E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hr-HR"/>
        </w:rPr>
      </w:pPr>
    </w:p>
    <w:p w14:paraId="1E8082B5" w14:textId="77777777" w:rsidR="00727229" w:rsidRPr="00861787" w:rsidRDefault="00727229" w:rsidP="00727229">
      <w:pPr>
        <w:jc w:val="right"/>
        <w:rPr>
          <w:rFonts w:ascii="Cambria" w:hAnsi="Cambria"/>
        </w:rPr>
      </w:pPr>
      <w:r w:rsidRPr="00861787">
        <w:rPr>
          <w:rFonts w:ascii="Cambria" w:hAnsi="Cambria"/>
        </w:rPr>
        <w:t>Predsjednik Općinskog vijeća</w:t>
      </w:r>
    </w:p>
    <w:p w14:paraId="43230B82" w14:textId="77777777" w:rsidR="00727229" w:rsidRPr="00861787" w:rsidRDefault="00727229" w:rsidP="00727229">
      <w:pPr>
        <w:jc w:val="right"/>
        <w:rPr>
          <w:rFonts w:ascii="Cambria" w:hAnsi="Cambria"/>
        </w:rPr>
      </w:pPr>
      <w:r w:rsidRPr="00861787">
        <w:rPr>
          <w:rFonts w:ascii="Cambria" w:hAnsi="Cambria"/>
        </w:rPr>
        <w:t xml:space="preserve">Boris Dragičević, </w:t>
      </w:r>
      <w:proofErr w:type="spellStart"/>
      <w:r w:rsidRPr="00861787">
        <w:rPr>
          <w:rFonts w:ascii="Cambria" w:hAnsi="Cambria"/>
        </w:rPr>
        <w:t>univ.bacc.ing.agr</w:t>
      </w:r>
      <w:proofErr w:type="spellEnd"/>
      <w:r w:rsidRPr="00861787">
        <w:rPr>
          <w:rFonts w:ascii="Cambria" w:hAnsi="Cambria"/>
        </w:rPr>
        <w:t>.</w:t>
      </w:r>
    </w:p>
    <w:p w14:paraId="2294B7C5" w14:textId="77777777" w:rsidR="000B6B90" w:rsidRPr="00115EDB" w:rsidRDefault="000B6B90">
      <w:pPr>
        <w:pStyle w:val="Tijeloteksta"/>
        <w:keepNext/>
        <w:keepLines/>
        <w:widowControl/>
        <w:spacing w:before="8"/>
        <w:ind w:left="0"/>
        <w:jc w:val="left"/>
        <w:rPr>
          <w:rFonts w:eastAsia="Times New Roman" w:cs="Times New Roman"/>
          <w:lang w:val="hr-HR"/>
        </w:rPr>
      </w:pPr>
    </w:p>
    <w:sectPr w:rsidR="000B6B90" w:rsidRPr="00115EDB">
      <w:headerReference w:type="default" r:id="rId10"/>
      <w:footerReference w:type="default" r:id="rId11"/>
      <w:pgSz w:w="11900" w:h="16840"/>
      <w:pgMar w:top="1640" w:right="1560" w:bottom="940" w:left="1560" w:header="0" w:footer="7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AEC7A" w14:textId="77777777" w:rsidR="00A43FD1" w:rsidRDefault="00A43FD1" w:rsidP="00115EDB">
      <w:r>
        <w:separator/>
      </w:r>
    </w:p>
  </w:endnote>
  <w:endnote w:type="continuationSeparator" w:id="0">
    <w:p w14:paraId="36DE7A5E" w14:textId="77777777" w:rsidR="00A43FD1" w:rsidRDefault="00A43FD1" w:rsidP="0011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0663B" w14:textId="77777777" w:rsidR="000B6B90" w:rsidRDefault="0033752E">
    <w:pPr>
      <w:pStyle w:val="Podnoje"/>
      <w:tabs>
        <w:tab w:val="clear" w:pos="9026"/>
        <w:tab w:val="right" w:pos="8760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B791F" w14:textId="77777777" w:rsidR="00A43FD1" w:rsidRDefault="00A43FD1" w:rsidP="00115EDB">
      <w:r>
        <w:separator/>
      </w:r>
    </w:p>
  </w:footnote>
  <w:footnote w:type="continuationSeparator" w:id="0">
    <w:p w14:paraId="4CCC333A" w14:textId="77777777" w:rsidR="00A43FD1" w:rsidRDefault="00A43FD1" w:rsidP="00115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CE1C7" w14:textId="77777777" w:rsidR="000B6B90" w:rsidRDefault="0033752E">
    <w:pPr>
      <w:pStyle w:val="HeaderFooter"/>
      <w:tabs>
        <w:tab w:val="clear" w:pos="9020"/>
        <w:tab w:val="right" w:pos="8760"/>
      </w:tabs>
      <w:rPr>
        <w:rFonts w:hint="eastAsia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FCAFA43" wp14:editId="68EFAF4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477582"/>
    <w:multiLevelType w:val="hybridMultilevel"/>
    <w:tmpl w:val="78BAECE6"/>
    <w:styleLink w:val="ImportedStyle3"/>
    <w:lvl w:ilvl="0" w:tplc="DA1C1540">
      <w:start w:val="1"/>
      <w:numFmt w:val="decimal"/>
      <w:lvlText w:val="%1."/>
      <w:lvlJc w:val="left"/>
      <w:pPr>
        <w:tabs>
          <w:tab w:val="left" w:pos="96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5ADF96">
      <w:start w:val="1"/>
      <w:numFmt w:val="lowerLetter"/>
      <w:lvlText w:val="%2."/>
      <w:lvlJc w:val="left"/>
      <w:pPr>
        <w:tabs>
          <w:tab w:val="left" w:pos="9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685F84">
      <w:start w:val="1"/>
      <w:numFmt w:val="lowerRoman"/>
      <w:lvlText w:val="%3."/>
      <w:lvlJc w:val="left"/>
      <w:pPr>
        <w:tabs>
          <w:tab w:val="left" w:pos="960"/>
        </w:tabs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B4184E">
      <w:start w:val="1"/>
      <w:numFmt w:val="decimal"/>
      <w:lvlText w:val="%4."/>
      <w:lvlJc w:val="left"/>
      <w:pPr>
        <w:tabs>
          <w:tab w:val="left" w:pos="9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A082B4">
      <w:start w:val="1"/>
      <w:numFmt w:val="lowerLetter"/>
      <w:lvlText w:val="%5."/>
      <w:lvlJc w:val="left"/>
      <w:pPr>
        <w:tabs>
          <w:tab w:val="left" w:pos="9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5EECB6">
      <w:start w:val="1"/>
      <w:numFmt w:val="lowerRoman"/>
      <w:lvlText w:val="%6."/>
      <w:lvlJc w:val="left"/>
      <w:pPr>
        <w:tabs>
          <w:tab w:val="left" w:pos="960"/>
        </w:tabs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FC48E8">
      <w:start w:val="1"/>
      <w:numFmt w:val="decimal"/>
      <w:lvlText w:val="%7."/>
      <w:lvlJc w:val="left"/>
      <w:pPr>
        <w:tabs>
          <w:tab w:val="left" w:pos="96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C0CB6A">
      <w:start w:val="1"/>
      <w:numFmt w:val="lowerLetter"/>
      <w:lvlText w:val="%8."/>
      <w:lvlJc w:val="left"/>
      <w:pPr>
        <w:tabs>
          <w:tab w:val="left" w:pos="9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EAA696">
      <w:start w:val="1"/>
      <w:numFmt w:val="lowerRoman"/>
      <w:lvlText w:val="%9."/>
      <w:lvlJc w:val="left"/>
      <w:pPr>
        <w:tabs>
          <w:tab w:val="left" w:pos="960"/>
        </w:tabs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2137CF6"/>
    <w:multiLevelType w:val="hybridMultilevel"/>
    <w:tmpl w:val="7604FC80"/>
    <w:styleLink w:val="ImportedStyle2"/>
    <w:lvl w:ilvl="0" w:tplc="4AF860A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9ECB8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F87B24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42ED1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C4A7A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082DE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FE872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B8611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4A040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321708D"/>
    <w:multiLevelType w:val="hybridMultilevel"/>
    <w:tmpl w:val="7604FC80"/>
    <w:numStyleLink w:val="ImportedStyle2"/>
  </w:abstractNum>
  <w:abstractNum w:abstractNumId="3" w15:restartNumberingAfterBreak="0">
    <w:nsid w:val="26BC4261"/>
    <w:multiLevelType w:val="hybridMultilevel"/>
    <w:tmpl w:val="A1A6C85A"/>
    <w:styleLink w:val="ImportedStyle1"/>
    <w:lvl w:ilvl="0" w:tplc="A53C84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92625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94D07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38694B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E8D666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8EAF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7C486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C27E0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74155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0B7128F"/>
    <w:multiLevelType w:val="hybridMultilevel"/>
    <w:tmpl w:val="78BAECE6"/>
    <w:numStyleLink w:val="ImportedStyle3"/>
  </w:abstractNum>
  <w:abstractNum w:abstractNumId="5" w15:restartNumberingAfterBreak="0">
    <w:nsid w:val="4C563356"/>
    <w:multiLevelType w:val="hybridMultilevel"/>
    <w:tmpl w:val="60E002D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122E8"/>
    <w:multiLevelType w:val="hybridMultilevel"/>
    <w:tmpl w:val="A1A6C85A"/>
    <w:numStyleLink w:val="ImportedStyle1"/>
  </w:abstractNum>
  <w:abstractNum w:abstractNumId="7" w15:restartNumberingAfterBreak="0">
    <w:nsid w:val="69AD72E4"/>
    <w:multiLevelType w:val="hybridMultilevel"/>
    <w:tmpl w:val="D6227164"/>
    <w:lvl w:ilvl="0" w:tplc="041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44860832">
    <w:abstractNumId w:val="1"/>
  </w:num>
  <w:num w:numId="2" w16cid:durableId="15694786">
    <w:abstractNumId w:val="2"/>
  </w:num>
  <w:num w:numId="3" w16cid:durableId="41713511">
    <w:abstractNumId w:val="3"/>
  </w:num>
  <w:num w:numId="4" w16cid:durableId="820121309">
    <w:abstractNumId w:val="6"/>
  </w:num>
  <w:num w:numId="5" w16cid:durableId="1168865225">
    <w:abstractNumId w:val="0"/>
  </w:num>
  <w:num w:numId="6" w16cid:durableId="1310554710">
    <w:abstractNumId w:val="4"/>
  </w:num>
  <w:num w:numId="7" w16cid:durableId="1038049520">
    <w:abstractNumId w:val="4"/>
    <w:lvlOverride w:ilvl="0">
      <w:lvl w:ilvl="0" w:tplc="B7F274AE">
        <w:start w:val="1"/>
        <w:numFmt w:val="decimal"/>
        <w:lvlText w:val="%1."/>
        <w:lvlJc w:val="left"/>
        <w:pPr>
          <w:tabs>
            <w:tab w:val="left" w:pos="96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1">
      <w:lvl w:ilvl="1" w:tplc="9150282A">
        <w:start w:val="1"/>
        <w:numFmt w:val="lowerLetter"/>
        <w:lvlText w:val="%2."/>
        <w:lvlJc w:val="left"/>
        <w:pPr>
          <w:tabs>
            <w:tab w:val="left" w:pos="960"/>
          </w:tabs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BA57A6">
        <w:start w:val="1"/>
        <w:numFmt w:val="lowerRoman"/>
        <w:lvlText w:val="%3."/>
        <w:lvlJc w:val="left"/>
        <w:pPr>
          <w:tabs>
            <w:tab w:val="left" w:pos="960"/>
          </w:tabs>
          <w:ind w:left="2187" w:hanging="3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7BEEA78">
        <w:start w:val="1"/>
        <w:numFmt w:val="decimal"/>
        <w:lvlText w:val="%4."/>
        <w:lvlJc w:val="left"/>
        <w:pPr>
          <w:tabs>
            <w:tab w:val="left" w:pos="960"/>
          </w:tabs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0D43A9C">
        <w:start w:val="1"/>
        <w:numFmt w:val="lowerLetter"/>
        <w:lvlText w:val="%5."/>
        <w:lvlJc w:val="left"/>
        <w:pPr>
          <w:tabs>
            <w:tab w:val="left" w:pos="960"/>
          </w:tabs>
          <w:ind w:left="36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9D8DBFA">
        <w:start w:val="1"/>
        <w:numFmt w:val="lowerRoman"/>
        <w:lvlText w:val="%6."/>
        <w:lvlJc w:val="left"/>
        <w:pPr>
          <w:tabs>
            <w:tab w:val="left" w:pos="960"/>
          </w:tabs>
          <w:ind w:left="4347" w:hanging="3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7065DF2">
        <w:start w:val="1"/>
        <w:numFmt w:val="decimal"/>
        <w:lvlText w:val="%7."/>
        <w:lvlJc w:val="left"/>
        <w:pPr>
          <w:tabs>
            <w:tab w:val="left" w:pos="960"/>
          </w:tabs>
          <w:ind w:left="50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0C67134">
        <w:start w:val="1"/>
        <w:numFmt w:val="lowerLetter"/>
        <w:lvlText w:val="%8."/>
        <w:lvlJc w:val="left"/>
        <w:pPr>
          <w:tabs>
            <w:tab w:val="left" w:pos="960"/>
          </w:tabs>
          <w:ind w:left="57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3089D70">
        <w:start w:val="1"/>
        <w:numFmt w:val="lowerRoman"/>
        <w:lvlText w:val="%9."/>
        <w:lvlJc w:val="left"/>
        <w:pPr>
          <w:tabs>
            <w:tab w:val="left" w:pos="960"/>
          </w:tabs>
          <w:ind w:left="6507" w:hanging="3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756632995">
    <w:abstractNumId w:val="7"/>
  </w:num>
  <w:num w:numId="9" w16cid:durableId="1797597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isplayBackgroundShape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90"/>
    <w:rsid w:val="000226FA"/>
    <w:rsid w:val="00060995"/>
    <w:rsid w:val="000A737F"/>
    <w:rsid w:val="000B427C"/>
    <w:rsid w:val="000B6B90"/>
    <w:rsid w:val="00115EDB"/>
    <w:rsid w:val="0016798A"/>
    <w:rsid w:val="001A2427"/>
    <w:rsid w:val="001C601D"/>
    <w:rsid w:val="00233C64"/>
    <w:rsid w:val="00277C31"/>
    <w:rsid w:val="00281E89"/>
    <w:rsid w:val="002F0381"/>
    <w:rsid w:val="0033752E"/>
    <w:rsid w:val="003411D6"/>
    <w:rsid w:val="00364754"/>
    <w:rsid w:val="0038300B"/>
    <w:rsid w:val="003941E3"/>
    <w:rsid w:val="003A2CDD"/>
    <w:rsid w:val="003A43F4"/>
    <w:rsid w:val="003B0332"/>
    <w:rsid w:val="003D3FCA"/>
    <w:rsid w:val="003D56D1"/>
    <w:rsid w:val="00455E75"/>
    <w:rsid w:val="00457884"/>
    <w:rsid w:val="004C01BE"/>
    <w:rsid w:val="004E5A65"/>
    <w:rsid w:val="004F1280"/>
    <w:rsid w:val="00515991"/>
    <w:rsid w:val="005256BA"/>
    <w:rsid w:val="00587000"/>
    <w:rsid w:val="005A2E1B"/>
    <w:rsid w:val="005E68F0"/>
    <w:rsid w:val="006A0C1C"/>
    <w:rsid w:val="006C2A99"/>
    <w:rsid w:val="006C511E"/>
    <w:rsid w:val="006D2CCA"/>
    <w:rsid w:val="00703F6D"/>
    <w:rsid w:val="00727229"/>
    <w:rsid w:val="00787E8A"/>
    <w:rsid w:val="007B583C"/>
    <w:rsid w:val="007C148D"/>
    <w:rsid w:val="00814CDA"/>
    <w:rsid w:val="00815AE3"/>
    <w:rsid w:val="00836C52"/>
    <w:rsid w:val="0085717E"/>
    <w:rsid w:val="00860D54"/>
    <w:rsid w:val="00870BE0"/>
    <w:rsid w:val="00884E27"/>
    <w:rsid w:val="0091734D"/>
    <w:rsid w:val="009B7306"/>
    <w:rsid w:val="009E0EDA"/>
    <w:rsid w:val="00A05E23"/>
    <w:rsid w:val="00A24A19"/>
    <w:rsid w:val="00A33D92"/>
    <w:rsid w:val="00A43FD1"/>
    <w:rsid w:val="00A73ED6"/>
    <w:rsid w:val="00A76A73"/>
    <w:rsid w:val="00A92634"/>
    <w:rsid w:val="00AA2EDD"/>
    <w:rsid w:val="00AB1338"/>
    <w:rsid w:val="00B2483C"/>
    <w:rsid w:val="00B64260"/>
    <w:rsid w:val="00BB5AEB"/>
    <w:rsid w:val="00C21CD8"/>
    <w:rsid w:val="00C54F29"/>
    <w:rsid w:val="00C55C37"/>
    <w:rsid w:val="00C814C2"/>
    <w:rsid w:val="00C90165"/>
    <w:rsid w:val="00CD0D05"/>
    <w:rsid w:val="00CD4077"/>
    <w:rsid w:val="00CE19C1"/>
    <w:rsid w:val="00D17760"/>
    <w:rsid w:val="00D311A0"/>
    <w:rsid w:val="00D33B48"/>
    <w:rsid w:val="00D73EB8"/>
    <w:rsid w:val="00D845F1"/>
    <w:rsid w:val="00DD14BD"/>
    <w:rsid w:val="00DD2990"/>
    <w:rsid w:val="00DD3D31"/>
    <w:rsid w:val="00DE3F62"/>
    <w:rsid w:val="00DE4AC7"/>
    <w:rsid w:val="00E3088E"/>
    <w:rsid w:val="00E56D9C"/>
    <w:rsid w:val="00E9468B"/>
    <w:rsid w:val="00ED6ED5"/>
    <w:rsid w:val="00ED6F17"/>
    <w:rsid w:val="00EF56F8"/>
    <w:rsid w:val="00F56745"/>
    <w:rsid w:val="00F663B2"/>
    <w:rsid w:val="00F7575B"/>
    <w:rsid w:val="00F75FC8"/>
    <w:rsid w:val="00FA5748"/>
    <w:rsid w:val="00FB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7F0C"/>
  <w15:docId w15:val="{276FAEFC-1FDD-4002-9689-58ABCD5F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DB"/>
    <w:rPr>
      <w:sz w:val="24"/>
      <w:szCs w:val="24"/>
      <w:lang w:eastAsia="en-US"/>
    </w:rPr>
  </w:style>
  <w:style w:type="paragraph" w:styleId="Naslov2">
    <w:name w:val="heading 2"/>
    <w:uiPriority w:val="9"/>
    <w:unhideWhenUsed/>
    <w:qFormat/>
    <w:pPr>
      <w:widowControl w:val="0"/>
      <w:spacing w:before="1" w:line="281" w:lineRule="exact"/>
      <w:ind w:left="240"/>
      <w:outlineLvl w:val="1"/>
    </w:pPr>
    <w:rPr>
      <w:rFonts w:ascii="Cambria" w:eastAsia="Cambria" w:hAnsi="Cambria" w:cs="Cambria"/>
      <w:b/>
      <w:bCs/>
      <w:color w:val="000000"/>
      <w:sz w:val="24"/>
      <w:szCs w:val="24"/>
      <w:u w:color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odnoje">
    <w:name w:val="footer"/>
    <w:pPr>
      <w:widowControl w:val="0"/>
      <w:tabs>
        <w:tab w:val="center" w:pos="4513"/>
        <w:tab w:val="right" w:pos="9026"/>
      </w:tabs>
    </w:pPr>
    <w:rPr>
      <w:rFonts w:ascii="Cambria" w:hAnsi="Cambria" w:cs="Arial Unicode MS"/>
      <w:color w:val="000000"/>
      <w:sz w:val="22"/>
      <w:szCs w:val="22"/>
      <w:u w:color="000000"/>
      <w:lang w:val="en-US"/>
    </w:rPr>
  </w:style>
  <w:style w:type="paragraph" w:styleId="Tijeloteksta">
    <w:name w:val="Body Text"/>
    <w:pPr>
      <w:widowControl w:val="0"/>
      <w:ind w:left="240"/>
      <w:jc w:val="both"/>
    </w:pPr>
    <w:rPr>
      <w:rFonts w:ascii="Cambria" w:hAnsi="Cambria" w:cs="Arial Unicode MS"/>
      <w:color w:val="000000"/>
      <w:sz w:val="24"/>
      <w:szCs w:val="24"/>
      <w:u w:color="000000"/>
      <w:lang w:val="en-US"/>
    </w:rPr>
  </w:style>
  <w:style w:type="paragraph" w:customStyle="1" w:styleId="BodyA">
    <w:name w:val="Body A"/>
    <w:pPr>
      <w:widowControl w:val="0"/>
    </w:pPr>
    <w:rPr>
      <w:rFonts w:ascii="Cambria" w:eastAsia="Cambria" w:hAnsi="Cambria" w:cs="Cambria"/>
      <w:color w:val="000000"/>
      <w:sz w:val="22"/>
      <w:szCs w:val="22"/>
      <w:u w:color="000000"/>
      <w:lang w:val="en-US"/>
    </w:rPr>
  </w:style>
  <w:style w:type="paragraph" w:styleId="Odlomakpopisa">
    <w:name w:val="List Paragraph"/>
    <w:uiPriority w:val="34"/>
    <w:qFormat/>
    <w:pPr>
      <w:widowControl w:val="0"/>
      <w:ind w:left="960" w:hanging="360"/>
      <w:jc w:val="both"/>
    </w:pPr>
    <w:rPr>
      <w:rFonts w:ascii="Cambria" w:hAnsi="Cambria" w:cs="Arial Unicode MS"/>
      <w:color w:val="000000"/>
      <w:sz w:val="22"/>
      <w:szCs w:val="22"/>
      <w:u w:color="000000"/>
      <w:lang w:val="en-US"/>
    </w:rPr>
  </w:style>
  <w:style w:type="numbering" w:customStyle="1" w:styleId="ImportedStyle2">
    <w:name w:val="Imported Style 2"/>
    <w:pPr>
      <w:numPr>
        <w:numId w:val="1"/>
      </w:numPr>
    </w:pPr>
  </w:style>
  <w:style w:type="paragraph" w:styleId="Naslov">
    <w:name w:val="Title"/>
    <w:uiPriority w:val="10"/>
    <w:qFormat/>
    <w:pPr>
      <w:widowControl w:val="0"/>
      <w:spacing w:line="328" w:lineRule="exact"/>
      <w:ind w:left="948" w:hanging="708"/>
      <w:outlineLvl w:val="0"/>
    </w:pPr>
    <w:rPr>
      <w:rFonts w:ascii="Cambria" w:eastAsia="Cambria" w:hAnsi="Cambria" w:cs="Cambria"/>
      <w:b/>
      <w:bCs/>
      <w:color w:val="000000"/>
      <w:sz w:val="28"/>
      <w:szCs w:val="28"/>
      <w:u w:color="000000"/>
    </w:rPr>
  </w:style>
  <w:style w:type="numbering" w:customStyle="1" w:styleId="ImportedStyle1">
    <w:name w:val="Imported Style 1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character" w:styleId="Referencakomentara">
    <w:name w:val="annotation reference"/>
    <w:basedOn w:val="Zadanifontodlomka"/>
    <w:uiPriority w:val="99"/>
    <w:semiHidden/>
    <w:unhideWhenUsed/>
    <w:rsid w:val="005E68F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5E68F0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E68F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E68F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E68F0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5E68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9E0EDA"/>
    <w:rPr>
      <w:color w:val="605E5C"/>
      <w:shd w:val="clear" w:color="auto" w:fill="E1DFDD"/>
    </w:rPr>
  </w:style>
  <w:style w:type="paragraph" w:styleId="Bezproreda">
    <w:name w:val="No Spacing"/>
    <w:uiPriority w:val="1"/>
    <w:qFormat/>
    <w:rsid w:val="00115ED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126FF-E3C5-493C-B35F-D2D31AE5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3579</Words>
  <Characters>20402</Characters>
  <Application>Microsoft Office Word</Application>
  <DocSecurity>0</DocSecurity>
  <Lines>170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2024-07-25T06:10:00Z</cp:lastPrinted>
  <dcterms:created xsi:type="dcterms:W3CDTF">2024-07-25T10:05:00Z</dcterms:created>
  <dcterms:modified xsi:type="dcterms:W3CDTF">2024-07-25T10:05:00Z</dcterms:modified>
</cp:coreProperties>
</file>